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6344" w14:textId="77777777" w:rsidR="00C617AF" w:rsidRPr="00AB67F6" w:rsidRDefault="00C617AF" w:rsidP="00C617AF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sz w:val="28"/>
          <w:lang w:val="en-US"/>
        </w:rPr>
      </w:pPr>
    </w:p>
    <w:p w14:paraId="0F7B0717" w14:textId="77777777" w:rsidR="00C617AF" w:rsidRPr="00AB67F6" w:rsidRDefault="00C617AF" w:rsidP="00C617AF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sz w:val="28"/>
          <w:lang w:val="en-US"/>
        </w:rPr>
      </w:pPr>
    </w:p>
    <w:p w14:paraId="7DCBB998" w14:textId="77777777" w:rsidR="00C617AF" w:rsidRPr="00AB67F6" w:rsidRDefault="00C617AF" w:rsidP="00C617AF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365F91"/>
          <w:sz w:val="28"/>
          <w:lang w:val="en-US"/>
        </w:rPr>
      </w:pPr>
      <w:r w:rsidRPr="00AB67F6">
        <w:rPr>
          <w:rFonts w:ascii="Times Roman" w:hAnsi="Times Roman"/>
          <w:b/>
          <w:bCs/>
          <w:caps/>
          <w:noProof/>
          <w:color w:val="365F91"/>
          <w:sz w:val="28"/>
          <w:lang w:val="en-US"/>
        </w:rPr>
        <w:pict w14:anchorId="4BB65369">
          <v:roundrect id="_x0000_s1025" style="position:absolute;left:0;text-align:left;margin-left:-5.4pt;margin-top:-20.1pt;width:490.2pt;height:87.65pt;z-index:-251658752;mso-wrap-edited:f" arcsize="10923f" filled="f" fillcolor="#ff9" strokecolor="#365f91" strokeweight="1.5pt">
            <v:fill opacity=".5"/>
            <w10:anchorlock/>
          </v:roundrect>
        </w:pict>
      </w:r>
      <w:r w:rsidR="002C2870" w:rsidRPr="00AB67F6">
        <w:rPr>
          <w:rFonts w:ascii="Times Roman" w:eastAsia="Times Roman" w:hAnsi="Times Roman"/>
          <w:b/>
          <w:bCs/>
          <w:caps/>
          <w:noProof/>
          <w:color w:val="365F91"/>
          <w:sz w:val="28"/>
          <w:szCs w:val="28"/>
          <w:lang w:val="en-US"/>
        </w:rPr>
        <w:t xml:space="preserve">INTERIM IMPLEMENTATION </w:t>
      </w:r>
      <w:r w:rsidR="00A02E03" w:rsidRPr="00AB67F6">
        <w:rPr>
          <w:rFonts w:ascii="Times Roman" w:eastAsia="Times Roman" w:hAnsi="Times Roman"/>
          <w:b/>
          <w:bCs/>
          <w:caps/>
          <w:noProof/>
          <w:color w:val="365F91"/>
          <w:sz w:val="28"/>
          <w:szCs w:val="28"/>
          <w:lang w:val="en-US"/>
        </w:rPr>
        <w:t>REPORT</w:t>
      </w:r>
    </w:p>
    <w:p w14:paraId="0B9BFDEC" w14:textId="77777777" w:rsidR="00C617AF" w:rsidRDefault="00A02E03" w:rsidP="00C617AF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eastAsia="Times Roman" w:hAnsi="Times Roman"/>
          <w:b/>
          <w:bCs/>
          <w:caps/>
          <w:noProof/>
          <w:color w:val="365F91"/>
          <w:sz w:val="28"/>
          <w:szCs w:val="28"/>
          <w:lang w:val="en-US"/>
        </w:rPr>
      </w:pPr>
      <w:r w:rsidRPr="00AB67F6">
        <w:rPr>
          <w:rFonts w:ascii="Times Roman" w:eastAsia="Times Roman" w:hAnsi="Times Roman"/>
          <w:b/>
          <w:bCs/>
          <w:caps/>
          <w:noProof/>
          <w:color w:val="365F91"/>
          <w:sz w:val="28"/>
          <w:szCs w:val="28"/>
          <w:lang w:val="en-US"/>
        </w:rPr>
        <w:t>REGARDING</w:t>
      </w:r>
      <w:r w:rsidR="002C2870" w:rsidRPr="00AB67F6">
        <w:rPr>
          <w:rFonts w:ascii="Times Roman" w:eastAsia="Times Roman" w:hAnsi="Times Roman"/>
          <w:b/>
          <w:bCs/>
          <w:caps/>
          <w:noProof/>
          <w:color w:val="365F91"/>
          <w:sz w:val="28"/>
          <w:szCs w:val="28"/>
          <w:lang w:val="en-US"/>
        </w:rPr>
        <w:t xml:space="preserve"> a development cooperation project</w:t>
      </w:r>
    </w:p>
    <w:p w14:paraId="7A690A64" w14:textId="77777777" w:rsidR="00401EC9" w:rsidRPr="00AB67F6" w:rsidRDefault="00401EC9" w:rsidP="00C617AF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365F91"/>
          <w:sz w:val="28"/>
          <w:lang w:val="en-US"/>
        </w:rPr>
      </w:pPr>
      <w:r>
        <w:rPr>
          <w:rFonts w:ascii="Times Roman" w:eastAsia="Times Roman" w:hAnsi="Times Roman"/>
          <w:b/>
          <w:bCs/>
          <w:caps/>
          <w:noProof/>
          <w:color w:val="365F91"/>
          <w:sz w:val="28"/>
          <w:szCs w:val="28"/>
          <w:lang w:val="en-US"/>
        </w:rPr>
        <w:t>MONEGASQUE ISO</w:t>
      </w:r>
    </w:p>
    <w:p w14:paraId="2AC09F5B" w14:textId="77777777" w:rsidR="00C617AF" w:rsidRPr="00AB67F6" w:rsidRDefault="00C617AF" w:rsidP="00C617AF">
      <w:pPr>
        <w:rPr>
          <w:rFonts w:ascii="Times New Roman" w:hAnsi="Times New Roman"/>
          <w:bCs/>
          <w:color w:val="365F91"/>
          <w:sz w:val="28"/>
          <w:szCs w:val="16"/>
          <w:lang w:val="en-US"/>
        </w:rPr>
      </w:pPr>
    </w:p>
    <w:p w14:paraId="3AAE37CE" w14:textId="77777777" w:rsidR="003703EF" w:rsidRPr="00AB67F6" w:rsidRDefault="002C2870" w:rsidP="003703EF">
      <w:pPr>
        <w:rPr>
          <w:rFonts w:ascii="Times New Roman" w:hAnsi="Times New Roman"/>
          <w:bCs/>
          <w:color w:val="365F91"/>
          <w:sz w:val="28"/>
          <w:szCs w:val="16"/>
          <w:lang w:val="en-US"/>
        </w:rPr>
      </w:pPr>
      <w:r w:rsidRPr="00AB67F6">
        <w:rPr>
          <w:rFonts w:ascii="Times New Roman" w:eastAsia="Times New Roman" w:hAnsi="Times New Roman"/>
          <w:bCs/>
          <w:color w:val="365F91"/>
          <w:sz w:val="28"/>
          <w:szCs w:val="28"/>
          <w:lang w:val="en-US"/>
        </w:rPr>
        <w:t>PROJECT</w:t>
      </w:r>
      <w:r w:rsidR="00A1460E" w:rsidRPr="00AB67F6">
        <w:rPr>
          <w:rFonts w:ascii="Times New Roman" w:eastAsia="Times New Roman" w:hAnsi="Times New Roman"/>
          <w:bCs/>
          <w:color w:val="365F91"/>
          <w:sz w:val="28"/>
          <w:szCs w:val="28"/>
          <w:lang w:val="en-US"/>
        </w:rPr>
        <w:t xml:space="preserve"> DETAILS</w:t>
      </w:r>
    </w:p>
    <w:p w14:paraId="489FBA32" w14:textId="77777777" w:rsidR="008252A7" w:rsidRPr="00AB67F6" w:rsidRDefault="008252A7" w:rsidP="003703EF">
      <w:pPr>
        <w:rPr>
          <w:rFonts w:ascii="Times New Roman" w:hAnsi="Times New Roman"/>
          <w:b/>
          <w:bCs/>
          <w:sz w:val="24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2C2870" w:rsidRPr="00AB67F6" w14:paraId="5831279E" w14:textId="77777777" w:rsidTr="00CF12E7">
        <w:tc>
          <w:tcPr>
            <w:tcW w:w="4181" w:type="dxa"/>
          </w:tcPr>
          <w:p w14:paraId="32B6DA45" w14:textId="77777777" w:rsidR="003703EF" w:rsidRPr="00AB67F6" w:rsidRDefault="002C2870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Name of</w:t>
            </w:r>
            <w:r w:rsidR="00291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the </w:t>
            </w:r>
            <w:r w:rsidR="007276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Monegasque ISO</w:t>
            </w:r>
          </w:p>
        </w:tc>
        <w:tc>
          <w:tcPr>
            <w:tcW w:w="5596" w:type="dxa"/>
          </w:tcPr>
          <w:p w14:paraId="2BE05532" w14:textId="77777777" w:rsidR="003703EF" w:rsidRPr="00AB67F6" w:rsidRDefault="003703EF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2C2870" w:rsidRPr="00AB67F6" w14:paraId="0E5671A8" w14:textId="77777777" w:rsidTr="00CF12E7">
        <w:tc>
          <w:tcPr>
            <w:tcW w:w="4181" w:type="dxa"/>
          </w:tcPr>
          <w:p w14:paraId="70C9CB09" w14:textId="77777777" w:rsidR="003703EF" w:rsidRPr="00AB67F6" w:rsidRDefault="002C2870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596" w:type="dxa"/>
          </w:tcPr>
          <w:p w14:paraId="087F1507" w14:textId="77777777" w:rsidR="003703EF" w:rsidRPr="00AB67F6" w:rsidRDefault="003703EF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2C2870" w:rsidRPr="00AB67F6" w14:paraId="28F595B7" w14:textId="77777777" w:rsidTr="00CF12E7">
        <w:tc>
          <w:tcPr>
            <w:tcW w:w="4181" w:type="dxa"/>
          </w:tcPr>
          <w:p w14:paraId="2552F1C8" w14:textId="77777777" w:rsidR="003703EF" w:rsidRPr="00AB67F6" w:rsidRDefault="002C2870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Project location</w:t>
            </w:r>
          </w:p>
        </w:tc>
        <w:tc>
          <w:tcPr>
            <w:tcW w:w="5596" w:type="dxa"/>
          </w:tcPr>
          <w:p w14:paraId="7A123E86" w14:textId="77777777" w:rsidR="003703EF" w:rsidRPr="00AB67F6" w:rsidRDefault="003703EF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2C2870" w:rsidRPr="00AB67F6" w14:paraId="3D3B07F4" w14:textId="77777777" w:rsidTr="00CF12E7">
        <w:tc>
          <w:tcPr>
            <w:tcW w:w="4181" w:type="dxa"/>
          </w:tcPr>
          <w:p w14:paraId="707D4AD8" w14:textId="77777777" w:rsidR="003703EF" w:rsidRPr="00AB67F6" w:rsidRDefault="002C2870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Duration, dates of project start and completion</w:t>
            </w:r>
          </w:p>
        </w:tc>
        <w:tc>
          <w:tcPr>
            <w:tcW w:w="5596" w:type="dxa"/>
          </w:tcPr>
          <w:p w14:paraId="11AD379C" w14:textId="77777777" w:rsidR="003703EF" w:rsidRPr="00AB67F6" w:rsidRDefault="003703EF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2C2870" w:rsidRPr="00AB67F6" w14:paraId="33DE23E1" w14:textId="77777777" w:rsidTr="00CF12E7">
        <w:tc>
          <w:tcPr>
            <w:tcW w:w="4181" w:type="dxa"/>
          </w:tcPr>
          <w:p w14:paraId="1CAD02E5" w14:textId="77777777" w:rsidR="00D767FF" w:rsidRPr="00AB67F6" w:rsidRDefault="002C2870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Total cost of the Project</w:t>
            </w:r>
          </w:p>
        </w:tc>
        <w:tc>
          <w:tcPr>
            <w:tcW w:w="5596" w:type="dxa"/>
          </w:tcPr>
          <w:p w14:paraId="3454CA35" w14:textId="77777777" w:rsidR="00D767FF" w:rsidRPr="00AB67F6" w:rsidRDefault="00D767FF" w:rsidP="003703E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2C2870" w:rsidRPr="00AB67F6" w14:paraId="21DC5448" w14:textId="77777777" w:rsidTr="00CF12E7">
        <w:tc>
          <w:tcPr>
            <w:tcW w:w="4181" w:type="dxa"/>
          </w:tcPr>
          <w:p w14:paraId="6C13334C" w14:textId="77777777" w:rsidR="003703EF" w:rsidRPr="00AB67F6" w:rsidRDefault="002C2870" w:rsidP="00D767FF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Total amount of the subsidy from the Government of </w:t>
            </w:r>
            <w:r w:rsidR="00A02E03"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Monaco</w:t>
            </w:r>
          </w:p>
        </w:tc>
        <w:tc>
          <w:tcPr>
            <w:tcW w:w="5596" w:type="dxa"/>
          </w:tcPr>
          <w:p w14:paraId="37A3CC2B" w14:textId="77777777" w:rsidR="00A3151A" w:rsidRPr="00AB67F6" w:rsidRDefault="002C2870" w:rsidP="003703EF">
            <w:pPr>
              <w:spacing w:before="120" w:after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B67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(in euros)</w:t>
            </w:r>
          </w:p>
        </w:tc>
      </w:tr>
    </w:tbl>
    <w:p w14:paraId="1C9A0CA6" w14:textId="77777777" w:rsidR="002D7939" w:rsidRPr="00AB67F6" w:rsidRDefault="002D7939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A3151A" w:rsidRPr="00AB67F6" w14:paraId="0BCDE193" w14:textId="77777777" w:rsidTr="00CF12E7">
        <w:tc>
          <w:tcPr>
            <w:tcW w:w="4181" w:type="dxa"/>
          </w:tcPr>
          <w:p w14:paraId="5CE40283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Year of call for projects</w:t>
            </w:r>
          </w:p>
        </w:tc>
        <w:tc>
          <w:tcPr>
            <w:tcW w:w="5596" w:type="dxa"/>
          </w:tcPr>
          <w:p w14:paraId="32413CFF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3151A" w:rsidRPr="00AB67F6" w14:paraId="364527D9" w14:textId="77777777" w:rsidTr="00CF12E7">
        <w:tc>
          <w:tcPr>
            <w:tcW w:w="4181" w:type="dxa"/>
          </w:tcPr>
          <w:p w14:paraId="74537D32" w14:textId="77777777" w:rsidR="00A3151A" w:rsidRPr="00AB67F6" w:rsidRDefault="00A3151A" w:rsidP="00A3151A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Date of signing </w:t>
            </w:r>
            <w:r w:rsidR="008F3FEA"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of t</w:t>
            </w: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he agreement</w:t>
            </w:r>
          </w:p>
        </w:tc>
        <w:tc>
          <w:tcPr>
            <w:tcW w:w="5596" w:type="dxa"/>
          </w:tcPr>
          <w:p w14:paraId="41F6DB3A" w14:textId="77777777" w:rsidR="00A3151A" w:rsidRPr="00AB67F6" w:rsidRDefault="00A3151A" w:rsidP="00A3151A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</w:tbl>
    <w:p w14:paraId="16167944" w14:textId="77777777" w:rsidR="00A3151A" w:rsidRPr="00AB67F6" w:rsidRDefault="00A3151A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A3151A" w:rsidRPr="00AB67F6" w14:paraId="16A7AFB5" w14:textId="77777777" w:rsidTr="00CF12E7">
        <w:tc>
          <w:tcPr>
            <w:tcW w:w="4181" w:type="dxa"/>
          </w:tcPr>
          <w:p w14:paraId="7736D97A" w14:textId="77777777" w:rsidR="00A3151A" w:rsidRPr="00AB67F6" w:rsidRDefault="008F3FE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 xml:space="preserve">Date of dispatch of interim implementation report n°1 </w:t>
            </w:r>
            <w:r w:rsidRPr="00AB67F6">
              <w:rPr>
                <w:rFonts w:ascii="Times New Roman" w:hAnsi="Times New Roman"/>
                <w:b/>
                <w:bCs/>
                <w:i/>
                <w:iCs/>
                <w:sz w:val="24"/>
                <w:szCs w:val="16"/>
                <w:lang w:val="en-US"/>
              </w:rPr>
              <w:t>(if applicable)</w:t>
            </w:r>
          </w:p>
        </w:tc>
        <w:tc>
          <w:tcPr>
            <w:tcW w:w="5596" w:type="dxa"/>
          </w:tcPr>
          <w:p w14:paraId="0E420ADE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3151A" w:rsidRPr="00AB67F6" w14:paraId="7616789E" w14:textId="77777777" w:rsidTr="00CF12E7">
        <w:tc>
          <w:tcPr>
            <w:tcW w:w="4181" w:type="dxa"/>
          </w:tcPr>
          <w:p w14:paraId="3A0C6A0D" w14:textId="77777777" w:rsidR="00A3151A" w:rsidRPr="00AB67F6" w:rsidRDefault="008F3FE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Date of dispatch of the report</w:t>
            </w:r>
          </w:p>
        </w:tc>
        <w:tc>
          <w:tcPr>
            <w:tcW w:w="5596" w:type="dxa"/>
          </w:tcPr>
          <w:p w14:paraId="094D5083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3151A" w:rsidRPr="00AB67F6" w14:paraId="196621BA" w14:textId="77777777" w:rsidTr="00CF12E7">
        <w:tc>
          <w:tcPr>
            <w:tcW w:w="4181" w:type="dxa"/>
          </w:tcPr>
          <w:p w14:paraId="571E4D18" w14:textId="77777777" w:rsidR="00A3151A" w:rsidRPr="00AB67F6" w:rsidRDefault="008F3FE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Period covered by the report</w:t>
            </w:r>
          </w:p>
        </w:tc>
        <w:tc>
          <w:tcPr>
            <w:tcW w:w="5596" w:type="dxa"/>
          </w:tcPr>
          <w:p w14:paraId="408069C3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8F3FEA" w:rsidRPr="00AB67F6" w14:paraId="76BE7696" w14:textId="77777777" w:rsidTr="00CF12E7">
        <w:tc>
          <w:tcPr>
            <w:tcW w:w="4181" w:type="dxa"/>
          </w:tcPr>
          <w:p w14:paraId="7E28A5C6" w14:textId="77777777" w:rsidR="008F3FEA" w:rsidRPr="00AB67F6" w:rsidRDefault="008F3FEA" w:rsidP="009C066B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Amount of the financing instalment concerned by the report</w:t>
            </w:r>
          </w:p>
        </w:tc>
        <w:tc>
          <w:tcPr>
            <w:tcW w:w="5596" w:type="dxa"/>
          </w:tcPr>
          <w:p w14:paraId="786C8886" w14:textId="77777777" w:rsidR="008F3FEA" w:rsidRPr="00AB67F6" w:rsidRDefault="008F3FE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3151A" w:rsidRPr="00AB67F6" w14:paraId="58FB34BE" w14:textId="77777777" w:rsidTr="00CF12E7">
        <w:tc>
          <w:tcPr>
            <w:tcW w:w="4181" w:type="dxa"/>
          </w:tcPr>
          <w:p w14:paraId="03D846B7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Contact person for the report</w:t>
            </w:r>
          </w:p>
        </w:tc>
        <w:tc>
          <w:tcPr>
            <w:tcW w:w="5596" w:type="dxa"/>
          </w:tcPr>
          <w:p w14:paraId="1B1D9574" w14:textId="77777777" w:rsidR="00A3151A" w:rsidRPr="00AB67F6" w:rsidRDefault="00A3151A" w:rsidP="009C066B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</w:tbl>
    <w:p w14:paraId="3823404E" w14:textId="77777777" w:rsidR="002D7939" w:rsidRPr="00AB67F6" w:rsidRDefault="002D7939">
      <w:pPr>
        <w:spacing w:after="200"/>
        <w:rPr>
          <w:b/>
          <w:lang w:val="en-US"/>
        </w:rPr>
        <w:sectPr w:rsidR="002D7939" w:rsidRPr="00AB67F6" w:rsidSect="003A3746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1134" w:bottom="1134" w:left="1134" w:header="851" w:footer="1492" w:gutter="0"/>
          <w:cols w:space="720"/>
          <w:titlePg/>
          <w:docGrid w:linePitch="360"/>
        </w:sectPr>
      </w:pPr>
    </w:p>
    <w:p w14:paraId="3B66BDAA" w14:textId="77777777" w:rsidR="00DD670A" w:rsidRPr="00AB67F6" w:rsidRDefault="002D7939">
      <w:pP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AB67F6">
        <w:rPr>
          <w:lang w:val="en-US"/>
        </w:rPr>
        <w:br w:type="page"/>
      </w:r>
    </w:p>
    <w:p w14:paraId="6F86E79D" w14:textId="77777777" w:rsidR="00C617AF" w:rsidRPr="00AB67F6" w:rsidRDefault="002C2870" w:rsidP="00C617AF">
      <w:pPr>
        <w:pStyle w:val="NormalWeb"/>
        <w:numPr>
          <w:ilvl w:val="0"/>
          <w:numId w:val="25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IMPLEMENTATION OF THE PROJECT DURING THE PERIOD</w:t>
      </w:r>
    </w:p>
    <w:p w14:paraId="25706F78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657104C4" w14:textId="77777777" w:rsidR="00C617AF" w:rsidRPr="00AB67F6" w:rsidRDefault="002C2870" w:rsidP="00C617AF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AB67F6">
        <w:rPr>
          <w:b/>
          <w:bCs/>
          <w:smallCaps/>
          <w:color w:val="4F81BD"/>
          <w:lang w:val="en-US"/>
        </w:rPr>
        <w:t>Overall implementation</w:t>
      </w:r>
    </w:p>
    <w:p w14:paraId="3BD0B98E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516B5B12" w14:textId="77777777" w:rsidR="00DD670A" w:rsidRPr="00AB67F6" w:rsidRDefault="002C2870" w:rsidP="00DD670A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AB67F6">
        <w:rPr>
          <w:i/>
          <w:iCs/>
          <w:color w:val="000000"/>
          <w:lang w:val="en-US"/>
        </w:rPr>
        <w:t>Giv</w:t>
      </w:r>
      <w:r w:rsidR="00E8454B" w:rsidRPr="00AB67F6">
        <w:rPr>
          <w:i/>
          <w:iCs/>
          <w:color w:val="000000"/>
          <w:lang w:val="en-US"/>
        </w:rPr>
        <w:t>e</w:t>
      </w:r>
      <w:r w:rsidRPr="00AB67F6">
        <w:rPr>
          <w:i/>
          <w:iCs/>
          <w:color w:val="000000"/>
          <w:lang w:val="en-US"/>
        </w:rPr>
        <w:t xml:space="preserve"> a</w:t>
      </w:r>
      <w:r w:rsidR="00E8454B" w:rsidRPr="00AB67F6">
        <w:rPr>
          <w:i/>
          <w:iCs/>
          <w:color w:val="000000"/>
          <w:lang w:val="en-US"/>
        </w:rPr>
        <w:t>n over</w:t>
      </w:r>
      <w:r w:rsidRPr="00AB67F6">
        <w:rPr>
          <w:i/>
          <w:iCs/>
          <w:color w:val="000000"/>
          <w:lang w:val="en-US"/>
        </w:rPr>
        <w:t>view of the various stages of implementation of the project, with the main key dates and milestones.</w:t>
      </w:r>
    </w:p>
    <w:p w14:paraId="1E919D41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534A86AD" w14:textId="77777777" w:rsidR="00AB67F6" w:rsidRDefault="00AB67F6" w:rsidP="00C617AF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AB67F6">
        <w:rPr>
          <w:b/>
          <w:bCs/>
          <w:smallCaps/>
          <w:color w:val="4F81BD"/>
          <w:szCs w:val="22"/>
          <w:lang w:val="en-US"/>
        </w:rPr>
        <w:t>Beneficiaries</w:t>
      </w:r>
    </w:p>
    <w:p w14:paraId="6D1D804C" w14:textId="77777777" w:rsidR="00AB67F6" w:rsidRPr="00487333" w:rsidRDefault="00487333" w:rsidP="00487333">
      <w:pPr>
        <w:pStyle w:val="NormalWeb"/>
        <w:jc w:val="both"/>
        <w:rPr>
          <w:i/>
          <w:iCs/>
          <w:color w:val="000000"/>
          <w:lang w:val="en-US"/>
        </w:rPr>
      </w:pPr>
      <w:r w:rsidRPr="00487333">
        <w:rPr>
          <w:i/>
          <w:iCs/>
          <w:color w:val="000000"/>
          <w:lang w:val="en-US"/>
        </w:rPr>
        <w:t>Recall the beneficiaries originally planned in the grant application (target value).</w:t>
      </w:r>
      <w:r>
        <w:rPr>
          <w:i/>
          <w:iCs/>
          <w:color w:val="000000"/>
          <w:lang w:val="en-US"/>
        </w:rPr>
        <w:t xml:space="preserve"> </w:t>
      </w:r>
      <w:r w:rsidRPr="00487333">
        <w:rPr>
          <w:i/>
          <w:iCs/>
          <w:color w:val="000000"/>
          <w:lang w:val="en-US"/>
        </w:rPr>
        <w:t>Indicate the audience actually reached by the project (actual value).</w:t>
      </w:r>
    </w:p>
    <w:p w14:paraId="1FCFE191" w14:textId="77777777" w:rsidR="00AB67F6" w:rsidRPr="00EF2833" w:rsidRDefault="00487333" w:rsidP="00AB67F6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szCs w:val="22"/>
          <w:lang w:val="en-US" w:eastAsia="ja-JP"/>
        </w:rPr>
      </w:pPr>
      <w:r w:rsidRPr="00EF2833">
        <w:rPr>
          <w:rFonts w:eastAsia="MS Mincho"/>
          <w:b/>
          <w:bCs/>
          <w:szCs w:val="22"/>
          <w:lang w:val="en-US" w:eastAsia="ja-JP"/>
        </w:rPr>
        <w:t>Direct beneficiaries</w:t>
      </w:r>
      <w:r w:rsidR="00AB67F6" w:rsidRPr="00EF2833">
        <w:rPr>
          <w:rFonts w:eastAsia="MS Mincho"/>
          <w:b/>
          <w:bCs/>
          <w:szCs w:val="22"/>
          <w:lang w:val="en-US" w:eastAsia="ja-JP"/>
        </w:rPr>
        <w:t>:</w:t>
      </w:r>
    </w:p>
    <w:p w14:paraId="050D3831" w14:textId="77777777" w:rsidR="00AB67F6" w:rsidRPr="00EF2833" w:rsidRDefault="00AB67F6" w:rsidP="00AB67F6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816"/>
      </w:tblGrid>
      <w:tr w:rsidR="00AB67F6" w:rsidRPr="00EF2833" w14:paraId="2E239CE5" w14:textId="77777777" w:rsidTr="00EF2833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17256" w14:textId="77777777" w:rsidR="00AB67F6" w:rsidRPr="00EF2833" w:rsidRDefault="00AB67F6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C3278" w14:textId="77777777" w:rsidR="00AB67F6" w:rsidRPr="00EF2833" w:rsidRDefault="00487333" w:rsidP="009C066B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Target value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90EA4" w14:textId="77777777" w:rsidR="00AB67F6" w:rsidRPr="00EF2833" w:rsidRDefault="00487333" w:rsidP="009C066B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Actual value</w:t>
            </w:r>
          </w:p>
        </w:tc>
      </w:tr>
      <w:tr w:rsidR="00AB67F6" w:rsidRPr="00EF2833" w14:paraId="0DB0AF84" w14:textId="77777777" w:rsidTr="00EF2833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2746C593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61165DB6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</w:tcPr>
          <w:p w14:paraId="3215E9A2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B67F6" w:rsidRPr="00EF2833" w14:paraId="69D6E5FA" w14:textId="77777777" w:rsidTr="00EF2833">
        <w:tc>
          <w:tcPr>
            <w:tcW w:w="3369" w:type="dxa"/>
            <w:shd w:val="clear" w:color="auto" w:fill="auto"/>
          </w:tcPr>
          <w:p w14:paraId="4E4A0F41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Women</w:t>
            </w:r>
          </w:p>
        </w:tc>
        <w:tc>
          <w:tcPr>
            <w:tcW w:w="2562" w:type="dxa"/>
            <w:shd w:val="clear" w:color="auto" w:fill="auto"/>
          </w:tcPr>
          <w:p w14:paraId="0A380237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21B9A40A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B67F6" w:rsidRPr="00EF2833" w14:paraId="2F269C75" w14:textId="77777777" w:rsidTr="00EF2833">
        <w:tc>
          <w:tcPr>
            <w:tcW w:w="3369" w:type="dxa"/>
            <w:shd w:val="clear" w:color="auto" w:fill="auto"/>
          </w:tcPr>
          <w:p w14:paraId="7441998F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Men</w:t>
            </w:r>
          </w:p>
        </w:tc>
        <w:tc>
          <w:tcPr>
            <w:tcW w:w="2562" w:type="dxa"/>
            <w:shd w:val="clear" w:color="auto" w:fill="auto"/>
          </w:tcPr>
          <w:p w14:paraId="13ACF8D1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6DD212C2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774CF145" w14:textId="77777777" w:rsidR="00AB67F6" w:rsidRPr="00EF2833" w:rsidRDefault="00AB67F6" w:rsidP="00AB67F6">
      <w:pPr>
        <w:rPr>
          <w:rFonts w:ascii="Times New Roman" w:hAnsi="Times New Roman"/>
          <w:sz w:val="24"/>
          <w:szCs w:val="24"/>
          <w:lang w:val="en-US"/>
        </w:rPr>
      </w:pPr>
    </w:p>
    <w:p w14:paraId="5DD0C9D1" w14:textId="77777777" w:rsidR="00AB67F6" w:rsidRPr="00EF2833" w:rsidRDefault="00487333" w:rsidP="00AB67F6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en-GB"/>
        </w:rPr>
      </w:pPr>
      <w:r w:rsidRPr="00EF283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en-GB"/>
        </w:rPr>
        <w:t>Whenever possible</w:t>
      </w:r>
      <w:r w:rsidR="00AB67F6" w:rsidRPr="00EF283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816"/>
      </w:tblGrid>
      <w:tr w:rsidR="00AB67F6" w:rsidRPr="00FE5508" w14:paraId="49A6152E" w14:textId="77777777" w:rsidTr="00EF28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4A8B" w14:textId="77777777" w:rsidR="00AB67F6" w:rsidRPr="00EF2833" w:rsidRDefault="00AB67F6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77463" w14:textId="77777777" w:rsidR="00AB67F6" w:rsidRPr="00EF2833" w:rsidRDefault="00487333" w:rsidP="009C066B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Target value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D528" w14:textId="77777777" w:rsidR="00AB67F6" w:rsidRPr="00EF2833" w:rsidRDefault="00487333" w:rsidP="009C066B">
            <w:pPr>
              <w:spacing w:before="240" w:line="276" w:lineRule="auto"/>
              <w:ind w:right="-24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Actual value</w:t>
            </w:r>
          </w:p>
        </w:tc>
      </w:tr>
      <w:tr w:rsidR="00AB67F6" w:rsidRPr="00FE5508" w14:paraId="6408071B" w14:textId="77777777" w:rsidTr="00EF2833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038761A7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Children</w:t>
            </w:r>
            <w:r w:rsidR="00AB67F6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0-18 </w:t>
            </w: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years old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7BB9F245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</w:tcPr>
          <w:p w14:paraId="27904085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B67F6" w:rsidRPr="00FE5508" w14:paraId="025F4831" w14:textId="77777777" w:rsidTr="00EF2833">
        <w:tc>
          <w:tcPr>
            <w:tcW w:w="3369" w:type="dxa"/>
            <w:shd w:val="clear" w:color="auto" w:fill="auto"/>
          </w:tcPr>
          <w:p w14:paraId="23057A04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Young people</w:t>
            </w:r>
            <w:r w:rsidR="00AB67F6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18-35 </w:t>
            </w: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years old</w:t>
            </w:r>
          </w:p>
        </w:tc>
        <w:tc>
          <w:tcPr>
            <w:tcW w:w="2562" w:type="dxa"/>
            <w:shd w:val="clear" w:color="auto" w:fill="auto"/>
          </w:tcPr>
          <w:p w14:paraId="2426B1D0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7B80418A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B67F6" w:rsidRPr="00FE5508" w14:paraId="7D8BDCE8" w14:textId="77777777" w:rsidTr="00EF2833">
        <w:tc>
          <w:tcPr>
            <w:tcW w:w="3369" w:type="dxa"/>
            <w:shd w:val="clear" w:color="auto" w:fill="auto"/>
          </w:tcPr>
          <w:p w14:paraId="1C61396C" w14:textId="77777777" w:rsidR="00AB67F6" w:rsidRPr="00EF2833" w:rsidRDefault="00AB67F6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35 </w:t>
            </w:r>
            <w:r w:rsidR="00487333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years old and over</w:t>
            </w:r>
          </w:p>
        </w:tc>
        <w:tc>
          <w:tcPr>
            <w:tcW w:w="2562" w:type="dxa"/>
            <w:shd w:val="clear" w:color="auto" w:fill="auto"/>
          </w:tcPr>
          <w:p w14:paraId="58E4B1DC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58883CA8" w14:textId="77777777" w:rsidR="00AB67F6" w:rsidRPr="00EF2833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79A6B55A" w14:textId="77777777" w:rsidR="00AB67F6" w:rsidRPr="00FE5508" w:rsidRDefault="00AB67F6" w:rsidP="00AB67F6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</w:pPr>
    </w:p>
    <w:p w14:paraId="0B882E51" w14:textId="77777777" w:rsidR="00AB67F6" w:rsidRPr="00FE5508" w:rsidRDefault="00487333" w:rsidP="00AB67F6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  <w:t>If applicable</w:t>
      </w:r>
      <w:r w:rsidR="00AB67F6" w:rsidRPr="00FE550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62"/>
        <w:gridCol w:w="3816"/>
      </w:tblGrid>
      <w:tr w:rsidR="00AB67F6" w:rsidRPr="00FE5508" w14:paraId="3BD3CBEB" w14:textId="77777777" w:rsidTr="00EF2833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58D35" w14:textId="77777777" w:rsidR="00AB67F6" w:rsidRPr="00FE5508" w:rsidRDefault="00AB67F6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6CB13" w14:textId="77777777" w:rsidR="00AB67F6" w:rsidRPr="00FE5508" w:rsidRDefault="00487333" w:rsidP="009C066B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Target value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960D0" w14:textId="77777777" w:rsidR="00AB67F6" w:rsidRPr="00EF2833" w:rsidRDefault="00487333" w:rsidP="009C066B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Actual value</w:t>
            </w:r>
          </w:p>
        </w:tc>
      </w:tr>
      <w:tr w:rsidR="00AB67F6" w:rsidRPr="00FE5508" w14:paraId="2155B1A6" w14:textId="77777777" w:rsidTr="00EF2833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4742C214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Refugees</w:t>
            </w:r>
            <w:r w:rsidR="00AB67F6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/D</w:t>
            </w: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isplaced persons</w:t>
            </w:r>
            <w:r w:rsidR="00AB67F6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/Migrants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671C45B1" w14:textId="77777777" w:rsidR="00AB67F6" w:rsidRPr="00FE5508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</w:tcPr>
          <w:p w14:paraId="42AA7BA1" w14:textId="77777777" w:rsidR="00AB67F6" w:rsidRPr="00FE5508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AB67F6" w:rsidRPr="00FE5508" w14:paraId="62A1BA3C" w14:textId="77777777" w:rsidTr="00EF2833">
        <w:tc>
          <w:tcPr>
            <w:tcW w:w="3369" w:type="dxa"/>
            <w:shd w:val="clear" w:color="auto" w:fill="auto"/>
          </w:tcPr>
          <w:p w14:paraId="6F8CDED4" w14:textId="77777777" w:rsidR="00AB67F6" w:rsidRPr="00EF2833" w:rsidRDefault="00487333" w:rsidP="009C066B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Children</w:t>
            </w:r>
            <w:r w:rsidR="00AB67F6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People</w:t>
            </w:r>
            <w:r w:rsidR="00AB67F6"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with disabilities</w:t>
            </w:r>
          </w:p>
        </w:tc>
        <w:tc>
          <w:tcPr>
            <w:tcW w:w="2562" w:type="dxa"/>
            <w:shd w:val="clear" w:color="auto" w:fill="auto"/>
          </w:tcPr>
          <w:p w14:paraId="0A4D6DB2" w14:textId="77777777" w:rsidR="00AB67F6" w:rsidRPr="00FE5508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5775F0BF" w14:textId="77777777" w:rsidR="00AB67F6" w:rsidRPr="00FE5508" w:rsidRDefault="00AB67F6" w:rsidP="009C066B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</w:tbl>
    <w:p w14:paraId="71726A62" w14:textId="77777777" w:rsidR="00AB67F6" w:rsidRDefault="00AB67F6" w:rsidP="00AB67F6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</w:p>
    <w:p w14:paraId="4D682298" w14:textId="77777777" w:rsidR="00D96F90" w:rsidRPr="00D96F90" w:rsidRDefault="00D96F90" w:rsidP="00D96F9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szCs w:val="22"/>
          <w:lang w:val="en-US" w:eastAsia="ja-JP"/>
        </w:rPr>
      </w:pPr>
      <w:r w:rsidRPr="00D96F90">
        <w:rPr>
          <w:rFonts w:eastAsia="MS Mincho"/>
          <w:b/>
          <w:bCs/>
          <w:szCs w:val="22"/>
          <w:lang w:val="en-US" w:eastAsia="ja-JP"/>
        </w:rPr>
        <w:t>Indirect beneficiaries affected by the project:</w:t>
      </w:r>
    </w:p>
    <w:p w14:paraId="2F03F7C3" w14:textId="77777777" w:rsidR="00D96F90" w:rsidRPr="00AB67F6" w:rsidRDefault="00D96F90" w:rsidP="00AB67F6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</w:p>
    <w:p w14:paraId="4644C5D0" w14:textId="77777777" w:rsidR="00D96F90" w:rsidRPr="00D24B99" w:rsidRDefault="00D96F90" w:rsidP="00D96F90">
      <w:pPr>
        <w:pStyle w:val="NormalWeb"/>
        <w:spacing w:before="0" w:beforeAutospacing="0" w:after="0" w:afterAutospacing="0"/>
        <w:jc w:val="both"/>
        <w:rPr>
          <w:smallCaps/>
          <w:color w:val="4F81BD"/>
          <w:szCs w:val="22"/>
          <w:lang w:val="fr-FR"/>
        </w:rPr>
      </w:pPr>
      <w:r w:rsidRPr="00D24B99">
        <w:rPr>
          <w:color w:val="000000"/>
          <w:szCs w:val="22"/>
          <w:lang w:val="fr-MC"/>
        </w:rPr>
        <w:t>… </w:t>
      </w:r>
    </w:p>
    <w:p w14:paraId="57658B76" w14:textId="77777777" w:rsidR="00C617AF" w:rsidRPr="00AB67F6" w:rsidRDefault="002C2870" w:rsidP="00C617AF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AB67F6">
        <w:rPr>
          <w:b/>
          <w:bCs/>
          <w:smallCaps/>
          <w:color w:val="4F81BD"/>
          <w:lang w:val="en-US"/>
        </w:rPr>
        <w:lastRenderedPageBreak/>
        <w:t xml:space="preserve">Activities </w:t>
      </w:r>
      <w:r w:rsidR="00EF2833">
        <w:rPr>
          <w:b/>
          <w:bCs/>
          <w:smallCaps/>
          <w:color w:val="4F81BD"/>
          <w:lang w:val="en-US"/>
        </w:rPr>
        <w:t>carried out</w:t>
      </w:r>
    </w:p>
    <w:p w14:paraId="6DA411F8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4A524AB5" w14:textId="77777777" w:rsidR="00C617AF" w:rsidRPr="00AB67F6" w:rsidRDefault="002C2870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B67F6">
        <w:rPr>
          <w:i/>
          <w:iCs/>
          <w:lang w:val="en-US" w:eastAsia="ja-JP"/>
        </w:rPr>
        <w:t>Summaris</w:t>
      </w:r>
      <w:r w:rsidR="00E8454B" w:rsidRPr="00AB67F6">
        <w:rPr>
          <w:i/>
          <w:iCs/>
          <w:lang w:val="en-US" w:eastAsia="ja-JP"/>
        </w:rPr>
        <w:t xml:space="preserve">e </w:t>
      </w:r>
      <w:r w:rsidRPr="00AB67F6">
        <w:rPr>
          <w:i/>
          <w:iCs/>
          <w:lang w:val="en-US" w:eastAsia="ja-JP"/>
        </w:rPr>
        <w:t xml:space="preserve">the activities initially </w:t>
      </w:r>
      <w:r w:rsidR="00D96F90">
        <w:rPr>
          <w:i/>
          <w:iCs/>
          <w:lang w:val="en-US" w:eastAsia="ja-JP"/>
        </w:rPr>
        <w:t>planned</w:t>
      </w:r>
      <w:r w:rsidRPr="00AB67F6">
        <w:rPr>
          <w:i/>
          <w:iCs/>
          <w:lang w:val="en-US" w:eastAsia="ja-JP"/>
        </w:rPr>
        <w:t xml:space="preserve"> in the </w:t>
      </w:r>
      <w:r w:rsidR="00D96F90">
        <w:rPr>
          <w:i/>
          <w:iCs/>
          <w:lang w:val="en-US" w:eastAsia="ja-JP"/>
        </w:rPr>
        <w:t>grant application</w:t>
      </w:r>
      <w:r w:rsidRPr="00AB67F6">
        <w:rPr>
          <w:i/>
          <w:iCs/>
          <w:lang w:val="en-US" w:eastAsia="ja-JP"/>
        </w:rPr>
        <w:t>.</w:t>
      </w:r>
    </w:p>
    <w:p w14:paraId="5208E615" w14:textId="77777777" w:rsidR="00D96F90" w:rsidRDefault="002C2870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AB67F6">
        <w:rPr>
          <w:i/>
          <w:iCs/>
          <w:color w:val="000000"/>
          <w:lang w:val="en-US"/>
        </w:rPr>
        <w:t>Indicat</w:t>
      </w:r>
      <w:r w:rsidR="00E8454B" w:rsidRPr="00AB67F6">
        <w:rPr>
          <w:i/>
          <w:iCs/>
          <w:color w:val="000000"/>
          <w:lang w:val="en-US"/>
        </w:rPr>
        <w:t>e</w:t>
      </w:r>
      <w:r w:rsidRPr="00AB67F6">
        <w:rPr>
          <w:i/>
          <w:iCs/>
          <w:color w:val="000000"/>
          <w:lang w:val="en-US"/>
        </w:rPr>
        <w:t xml:space="preserve"> the activities implemented during the </w:t>
      </w:r>
      <w:r w:rsidR="00E8454B" w:rsidRPr="00AB67F6">
        <w:rPr>
          <w:i/>
          <w:iCs/>
          <w:color w:val="000000"/>
          <w:lang w:val="en-US"/>
        </w:rPr>
        <w:t>elapsed</w:t>
      </w:r>
      <w:r w:rsidR="00E6630A" w:rsidRPr="00AB67F6">
        <w:rPr>
          <w:i/>
          <w:iCs/>
          <w:color w:val="000000"/>
          <w:lang w:val="en-US"/>
        </w:rPr>
        <w:t xml:space="preserve"> period.</w:t>
      </w:r>
      <w:r w:rsidRPr="00AB67F6">
        <w:rPr>
          <w:i/>
          <w:iCs/>
          <w:color w:val="000000"/>
          <w:lang w:val="en-US"/>
        </w:rPr>
        <w:t xml:space="preserve"> </w:t>
      </w:r>
    </w:p>
    <w:p w14:paraId="3A6F95C9" w14:textId="77777777" w:rsidR="00D96F90" w:rsidRDefault="00D96F90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</w:p>
    <w:p w14:paraId="65D217E9" w14:textId="77777777" w:rsidR="00D96F90" w:rsidRPr="00D96F90" w:rsidRDefault="00D96F90" w:rsidP="00D96F9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Cs w:val="22"/>
          <w:lang w:val="en-US"/>
        </w:rPr>
      </w:pPr>
      <w:r w:rsidRPr="00D96F90">
        <w:rPr>
          <w:b/>
          <w:bCs/>
          <w:color w:val="000000"/>
          <w:szCs w:val="22"/>
          <w:lang w:val="en-US"/>
        </w:rPr>
        <w:t>Activities initially planned in the grant application:</w:t>
      </w:r>
    </w:p>
    <w:p w14:paraId="47EC21F5" w14:textId="77777777" w:rsidR="00D96F90" w:rsidRPr="004245CC" w:rsidRDefault="00D96F90" w:rsidP="00D96F9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Cs w:val="22"/>
          <w:lang w:val="fr-MC"/>
        </w:rPr>
      </w:pPr>
      <w:r>
        <w:rPr>
          <w:color w:val="000000"/>
          <w:szCs w:val="22"/>
          <w:lang w:val="fr-MC"/>
        </w:rPr>
        <w:t>…</w:t>
      </w:r>
    </w:p>
    <w:p w14:paraId="48DF8573" w14:textId="77777777" w:rsidR="00D96F90" w:rsidRDefault="00D96F90" w:rsidP="00D96F90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420F77A0" w14:textId="77777777" w:rsidR="00D96F90" w:rsidRPr="00D96F90" w:rsidRDefault="00D96F90" w:rsidP="00D96F9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Cs w:val="22"/>
          <w:lang w:val="en-US"/>
        </w:rPr>
      </w:pPr>
      <w:bookmarkStart w:id="0" w:name="_Hlk110947747"/>
      <w:r w:rsidRPr="00D96F90">
        <w:rPr>
          <w:b/>
          <w:bCs/>
          <w:color w:val="000000"/>
          <w:szCs w:val="22"/>
          <w:lang w:val="en-US"/>
        </w:rPr>
        <w:t xml:space="preserve">Activities </w:t>
      </w:r>
      <w:r w:rsidR="00EF2833">
        <w:rPr>
          <w:b/>
          <w:bCs/>
          <w:color w:val="000000"/>
          <w:szCs w:val="22"/>
          <w:lang w:val="en-US"/>
        </w:rPr>
        <w:t>carried out</w:t>
      </w:r>
      <w:r w:rsidRPr="00D96F90">
        <w:rPr>
          <w:b/>
          <w:bCs/>
          <w:color w:val="000000"/>
          <w:szCs w:val="22"/>
          <w:lang w:val="en-US"/>
        </w:rPr>
        <w:t xml:space="preserve"> during the elapsed perio</w:t>
      </w:r>
      <w:bookmarkEnd w:id="0"/>
      <w:r w:rsidRPr="00D96F90">
        <w:rPr>
          <w:b/>
          <w:bCs/>
          <w:color w:val="000000"/>
          <w:szCs w:val="22"/>
          <w:lang w:val="en-US"/>
        </w:rPr>
        <w:t>d:</w:t>
      </w:r>
    </w:p>
    <w:p w14:paraId="666D0FB6" w14:textId="77777777" w:rsidR="00D96F90" w:rsidRPr="004245CC" w:rsidRDefault="00D96F90" w:rsidP="00D96F9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Cs w:val="22"/>
          <w:lang w:val="fr-MC"/>
        </w:rPr>
      </w:pPr>
      <w:r>
        <w:rPr>
          <w:color w:val="000000"/>
          <w:szCs w:val="22"/>
          <w:lang w:val="fr-MC"/>
        </w:rPr>
        <w:t>…</w:t>
      </w:r>
    </w:p>
    <w:p w14:paraId="0100AA1D" w14:textId="77777777" w:rsidR="00D96F90" w:rsidRDefault="00D96F90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</w:p>
    <w:p w14:paraId="118ACAB8" w14:textId="77777777" w:rsidR="00EF2833" w:rsidRDefault="00EF2833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</w:p>
    <w:p w14:paraId="148FA075" w14:textId="77777777" w:rsidR="00F0378A" w:rsidRPr="009D4070" w:rsidRDefault="00F0378A" w:rsidP="00C617AF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9D4070">
        <w:rPr>
          <w:b/>
          <w:bCs/>
          <w:smallCaps/>
          <w:color w:val="4F81BD"/>
          <w:lang w:val="en-US"/>
        </w:rPr>
        <w:t>Activities</w:t>
      </w:r>
      <w:r w:rsidR="00442748" w:rsidRPr="009D4070">
        <w:rPr>
          <w:b/>
          <w:bCs/>
          <w:smallCaps/>
          <w:color w:val="4F81BD"/>
          <w:lang w:val="en-US"/>
        </w:rPr>
        <w:t xml:space="preserve"> not </w:t>
      </w:r>
      <w:r w:rsidR="009D4070" w:rsidRPr="009D4070">
        <w:rPr>
          <w:b/>
          <w:bCs/>
          <w:smallCaps/>
          <w:color w:val="4F81BD"/>
          <w:lang w:val="en-US"/>
        </w:rPr>
        <w:t>carried out</w:t>
      </w:r>
      <w:r w:rsidR="00442748" w:rsidRPr="009D4070">
        <w:rPr>
          <w:b/>
          <w:bCs/>
          <w:smallCaps/>
          <w:color w:val="4F81BD"/>
          <w:lang w:val="en-US"/>
        </w:rPr>
        <w:t>/modified/</w:t>
      </w:r>
      <w:r w:rsidR="009D4070" w:rsidRPr="009D4070">
        <w:rPr>
          <w:b/>
          <w:bCs/>
          <w:smallCaps/>
          <w:color w:val="4F81BD"/>
          <w:lang w:val="en-US"/>
        </w:rPr>
        <w:t>postponed</w:t>
      </w:r>
    </w:p>
    <w:p w14:paraId="650B5C8A" w14:textId="77777777" w:rsidR="00D96F90" w:rsidRDefault="00D96F90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</w:p>
    <w:p w14:paraId="7FEA0CE2" w14:textId="77777777" w:rsidR="00621DE5" w:rsidRDefault="009D4070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9D4070">
        <w:rPr>
          <w:i/>
          <w:iCs/>
          <w:color w:val="000000"/>
          <w:lang w:val="en-US"/>
        </w:rPr>
        <w:t>If any activities originally planned were not carried out, were modified or postponed, indicate which ones and explain the reasons.</w:t>
      </w:r>
    </w:p>
    <w:p w14:paraId="50FD2E17" w14:textId="77777777" w:rsidR="00EF2833" w:rsidRPr="00AB67F6" w:rsidRDefault="00EF2833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1BDE0917" w14:textId="77777777" w:rsidR="004578E6" w:rsidRPr="00AB67F6" w:rsidRDefault="004578E6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300F7DF0" w14:textId="77777777" w:rsidR="00621DE5" w:rsidRPr="009D4070" w:rsidRDefault="00F119A7" w:rsidP="00621DE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>
        <w:rPr>
          <w:b/>
          <w:bCs/>
          <w:smallCaps/>
          <w:color w:val="4F81BD"/>
          <w:lang w:val="en-US"/>
        </w:rPr>
        <w:t>R</w:t>
      </w:r>
      <w:r w:rsidR="002C2870" w:rsidRPr="00AB67F6">
        <w:rPr>
          <w:b/>
          <w:bCs/>
          <w:smallCaps/>
          <w:color w:val="4F81BD"/>
          <w:lang w:val="en-US"/>
        </w:rPr>
        <w:t>esults achieved</w:t>
      </w:r>
    </w:p>
    <w:p w14:paraId="5D5F3E12" w14:textId="77777777" w:rsidR="007276D0" w:rsidRPr="009D4070" w:rsidRDefault="009D4070" w:rsidP="009D4070">
      <w:pPr>
        <w:pStyle w:val="NormalWeb"/>
        <w:jc w:val="both"/>
        <w:rPr>
          <w:i/>
          <w:iCs/>
          <w:color w:val="000000"/>
          <w:szCs w:val="22"/>
          <w:lang w:val="en-US"/>
        </w:rPr>
      </w:pPr>
      <w:r w:rsidRPr="009D4070">
        <w:rPr>
          <w:i/>
          <w:iCs/>
          <w:color w:val="000000"/>
          <w:szCs w:val="22"/>
          <w:lang w:val="en-US"/>
        </w:rPr>
        <w:t xml:space="preserve">Mention the results obtained by referring to those </w:t>
      </w:r>
      <w:r>
        <w:rPr>
          <w:i/>
          <w:iCs/>
          <w:color w:val="000000"/>
          <w:szCs w:val="22"/>
          <w:lang w:val="en-US"/>
        </w:rPr>
        <w:t>foreseen</w:t>
      </w:r>
      <w:r w:rsidRPr="009D4070">
        <w:rPr>
          <w:i/>
          <w:iCs/>
          <w:color w:val="000000"/>
          <w:szCs w:val="22"/>
          <w:lang w:val="en-US"/>
        </w:rPr>
        <w:t xml:space="preserve"> in the project's logical framework. The results must be quantitative and/or qualitative and be supported by the indicators provided in the logical framework.</w:t>
      </w:r>
    </w:p>
    <w:p w14:paraId="29DD293C" w14:textId="77777777" w:rsidR="007276D0" w:rsidRPr="009D4070" w:rsidRDefault="009D4070" w:rsidP="007276D0">
      <w:pPr>
        <w:pStyle w:val="NormalWeb"/>
        <w:spacing w:before="0" w:beforeAutospacing="0" w:after="0" w:afterAutospacing="0"/>
        <w:jc w:val="both"/>
        <w:rPr>
          <w:b/>
          <w:bCs/>
          <w:szCs w:val="22"/>
          <w:lang w:val="fr-MC"/>
        </w:rPr>
      </w:pPr>
      <w:r w:rsidRPr="009D4070">
        <w:rPr>
          <w:b/>
          <w:bCs/>
          <w:szCs w:val="22"/>
          <w:lang w:val="fr-MC"/>
        </w:rPr>
        <w:t>Result</w:t>
      </w:r>
      <w:r w:rsidR="007276D0" w:rsidRPr="009D4070">
        <w:rPr>
          <w:b/>
          <w:bCs/>
          <w:szCs w:val="22"/>
          <w:lang w:val="fr-MC"/>
        </w:rPr>
        <w:t xml:space="preserve"> 1 : </w:t>
      </w:r>
    </w:p>
    <w:p w14:paraId="24839D78" w14:textId="77777777" w:rsidR="007276D0" w:rsidRPr="009D4070" w:rsidRDefault="009D4070" w:rsidP="007276D0">
      <w:pPr>
        <w:pStyle w:val="NormalWeb"/>
        <w:spacing w:before="0" w:beforeAutospacing="0" w:after="0" w:afterAutospacing="0"/>
        <w:jc w:val="both"/>
        <w:rPr>
          <w:b/>
          <w:bCs/>
          <w:szCs w:val="22"/>
          <w:lang w:val="fr-MC"/>
        </w:rPr>
      </w:pPr>
      <w:r w:rsidRPr="009D4070">
        <w:rPr>
          <w:b/>
          <w:bCs/>
          <w:szCs w:val="22"/>
          <w:lang w:val="fr-MC"/>
        </w:rPr>
        <w:t>Measurement indicator</w:t>
      </w:r>
      <w:r w:rsidR="007276D0" w:rsidRPr="009D4070">
        <w:rPr>
          <w:b/>
          <w:bCs/>
          <w:szCs w:val="22"/>
          <w:lang w:val="fr-MC"/>
        </w:rPr>
        <w:t>(s) :</w:t>
      </w:r>
    </w:p>
    <w:p w14:paraId="683CC0AF" w14:textId="77777777" w:rsidR="007276D0" w:rsidRPr="009D4070" w:rsidRDefault="007276D0" w:rsidP="007276D0">
      <w:pPr>
        <w:pStyle w:val="NormalWeb"/>
        <w:spacing w:before="0" w:beforeAutospacing="0" w:after="0" w:afterAutospacing="0"/>
        <w:jc w:val="both"/>
        <w:rPr>
          <w:b/>
          <w:bCs/>
          <w:szCs w:val="22"/>
          <w:lang w:val="fr-MC"/>
        </w:rPr>
      </w:pPr>
    </w:p>
    <w:p w14:paraId="7DB8ED56" w14:textId="77777777" w:rsidR="007276D0" w:rsidRPr="009D4070" w:rsidRDefault="007276D0" w:rsidP="007276D0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szCs w:val="22"/>
          <w:lang w:val="fr-MC"/>
        </w:rPr>
      </w:pPr>
      <w:r w:rsidRPr="009D4070">
        <w:rPr>
          <w:szCs w:val="22"/>
          <w:lang w:val="fr-MC"/>
        </w:rPr>
        <w:t>…</w:t>
      </w:r>
    </w:p>
    <w:p w14:paraId="3A75EE6F" w14:textId="77777777" w:rsidR="00F907AB" w:rsidRDefault="00F907AB" w:rsidP="00621DE5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</w:p>
    <w:p w14:paraId="5948EB45" w14:textId="77777777" w:rsidR="00621DE5" w:rsidRPr="00AB67F6" w:rsidRDefault="00621DE5" w:rsidP="00EF2833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</w:p>
    <w:p w14:paraId="5D7692D3" w14:textId="77777777" w:rsidR="00621DE5" w:rsidRPr="00AB67F6" w:rsidRDefault="002C2870" w:rsidP="00621DE5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AB67F6">
        <w:rPr>
          <w:b/>
          <w:bCs/>
          <w:smallCaps/>
          <w:color w:val="4F81BD"/>
          <w:lang w:val="en-US"/>
        </w:rPr>
        <w:t xml:space="preserve">The difficulties and/or constraints encountered </w:t>
      </w:r>
    </w:p>
    <w:p w14:paraId="28EBA3E9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72FBF3C3" w14:textId="77777777" w:rsidR="000301B5" w:rsidRDefault="009D4070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9D4070">
        <w:rPr>
          <w:i/>
          <w:iCs/>
          <w:color w:val="000000"/>
          <w:szCs w:val="22"/>
          <w:lang w:val="en-US"/>
        </w:rPr>
        <w:t>Mention any difficulties encountered (financial, security, health, etc.).</w:t>
      </w:r>
    </w:p>
    <w:p w14:paraId="46C3830A" w14:textId="77777777" w:rsidR="00EF2833" w:rsidRDefault="00EF2833" w:rsidP="00C617AF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5586F292" w14:textId="77777777" w:rsidR="009D4070" w:rsidRPr="009D4070" w:rsidRDefault="009D4070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3514A002" w14:textId="77777777" w:rsidR="00DD670A" w:rsidRDefault="002C2870" w:rsidP="0076598F">
      <w:pPr>
        <w:pStyle w:val="NormalWeb"/>
        <w:spacing w:before="60" w:beforeAutospacing="0" w:after="60" w:afterAutospacing="0" w:line="285" w:lineRule="atLeast"/>
        <w:jc w:val="both"/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</w:pPr>
      <w:r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Setting up the partnerships proposed by the project and </w:t>
      </w:r>
      <w:r w:rsidR="00E8454B"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project </w:t>
      </w:r>
      <w:r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implementation</w:t>
      </w:r>
      <w:r w:rsidR="002163DB"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 </w:t>
      </w:r>
      <w:r w:rsidR="00E8454B"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methods</w:t>
      </w:r>
    </w:p>
    <w:p w14:paraId="734B45D0" w14:textId="77777777" w:rsidR="00EF2833" w:rsidRPr="00AB67F6" w:rsidRDefault="00EF2833" w:rsidP="0076598F">
      <w:pPr>
        <w:pStyle w:val="NormalWeb"/>
        <w:spacing w:before="60" w:beforeAutospacing="0" w:after="60" w:afterAutospacing="0" w:line="285" w:lineRule="atLeast"/>
        <w:jc w:val="both"/>
        <w:rPr>
          <w:color w:val="000000"/>
          <w:szCs w:val="22"/>
          <w:lang w:val="en-US"/>
        </w:rPr>
      </w:pPr>
    </w:p>
    <w:p w14:paraId="29C23BA4" w14:textId="77777777" w:rsidR="00DD670A" w:rsidRDefault="002C2870" w:rsidP="00DD670A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AB67F6">
        <w:rPr>
          <w:i/>
          <w:iCs/>
          <w:color w:val="000000"/>
          <w:lang w:val="en-US"/>
        </w:rPr>
        <w:t>Giv</w:t>
      </w:r>
      <w:r w:rsidR="00A45509" w:rsidRPr="00AB67F6">
        <w:rPr>
          <w:i/>
          <w:iCs/>
          <w:color w:val="000000"/>
          <w:lang w:val="en-US"/>
        </w:rPr>
        <w:t>e</w:t>
      </w:r>
      <w:r w:rsidRPr="00AB67F6">
        <w:rPr>
          <w:i/>
          <w:iCs/>
          <w:color w:val="000000"/>
          <w:lang w:val="en-US"/>
        </w:rPr>
        <w:t xml:space="preserve"> an assessment of the effective implementation, during the </w:t>
      </w:r>
      <w:r w:rsidR="00A45509" w:rsidRPr="00AB67F6">
        <w:rPr>
          <w:i/>
          <w:iCs/>
          <w:color w:val="000000"/>
          <w:lang w:val="en-US"/>
        </w:rPr>
        <w:t>elapsed</w:t>
      </w:r>
      <w:r w:rsidR="00E6630A" w:rsidRPr="00AB67F6">
        <w:rPr>
          <w:i/>
          <w:iCs/>
          <w:color w:val="000000"/>
          <w:lang w:val="en-US"/>
        </w:rPr>
        <w:t xml:space="preserve"> perio</w:t>
      </w:r>
      <w:r w:rsidR="007276D0">
        <w:rPr>
          <w:i/>
          <w:iCs/>
          <w:color w:val="000000"/>
          <w:lang w:val="en-US"/>
        </w:rPr>
        <w:t>d, of the</w:t>
      </w:r>
      <w:r w:rsidRPr="00AB67F6">
        <w:rPr>
          <w:i/>
          <w:iCs/>
          <w:color w:val="000000"/>
          <w:lang w:val="en-US"/>
        </w:rPr>
        <w:t xml:space="preserve"> various partnerships </w:t>
      </w:r>
      <w:r w:rsidR="007276D0">
        <w:rPr>
          <w:i/>
          <w:iCs/>
          <w:color w:val="000000"/>
          <w:lang w:val="en-US"/>
        </w:rPr>
        <w:t>planned</w:t>
      </w:r>
      <w:r w:rsidR="005B0D6B" w:rsidRPr="00AB67F6">
        <w:rPr>
          <w:i/>
          <w:iCs/>
          <w:color w:val="000000"/>
          <w:lang w:val="en-US"/>
        </w:rPr>
        <w:t>,</w:t>
      </w:r>
      <w:r w:rsidRPr="00AB67F6">
        <w:rPr>
          <w:i/>
          <w:iCs/>
          <w:color w:val="000000"/>
          <w:lang w:val="en-US"/>
        </w:rPr>
        <w:t xml:space="preserve"> and their involvement, including the beneficiaries, in relation to the</w:t>
      </w:r>
      <w:r w:rsidR="00844E61" w:rsidRPr="00AB67F6">
        <w:rPr>
          <w:i/>
          <w:iCs/>
          <w:color w:val="000000"/>
          <w:lang w:val="en-US"/>
        </w:rPr>
        <w:t xml:space="preserve"> points </w:t>
      </w:r>
      <w:r w:rsidRPr="00AB67F6">
        <w:rPr>
          <w:i/>
          <w:iCs/>
          <w:color w:val="000000"/>
          <w:lang w:val="en-US"/>
        </w:rPr>
        <w:t>initially identified.</w:t>
      </w:r>
    </w:p>
    <w:p w14:paraId="1B76DED1" w14:textId="77777777" w:rsidR="0076598F" w:rsidRPr="00AB67F6" w:rsidRDefault="0076598F" w:rsidP="00DD670A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3A4EC268" w14:textId="77777777" w:rsidR="0076598F" w:rsidRPr="00AB67F6" w:rsidRDefault="0076598F" w:rsidP="0076598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 w:rsidRPr="00AB67F6">
        <w:rPr>
          <w:b/>
          <w:color w:val="000000"/>
          <w:lang w:val="en-US"/>
        </w:rPr>
        <w:t xml:space="preserve">Partnership between </w:t>
      </w:r>
      <w:r>
        <w:rPr>
          <w:b/>
          <w:color w:val="000000"/>
          <w:lang w:val="en-US"/>
        </w:rPr>
        <w:t>the Monegasque ISO</w:t>
      </w:r>
      <w:r w:rsidRPr="00AB67F6">
        <w:rPr>
          <w:b/>
          <w:color w:val="000000"/>
          <w:lang w:val="en-US"/>
        </w:rPr>
        <w:t xml:space="preserve"> and the local implementation partner</w:t>
      </w:r>
      <w:r>
        <w:rPr>
          <w:b/>
          <w:color w:val="000000"/>
          <w:lang w:val="en-US"/>
        </w:rPr>
        <w:t>(s)</w:t>
      </w:r>
    </w:p>
    <w:p w14:paraId="7A84D862" w14:textId="77777777" w:rsidR="0076598F" w:rsidRPr="0076598F" w:rsidRDefault="0076598F" w:rsidP="0076598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bCs/>
          <w:color w:val="000000"/>
          <w:szCs w:val="22"/>
          <w:lang w:val="en-US"/>
        </w:rPr>
      </w:pPr>
      <w:r w:rsidRPr="0076598F">
        <w:rPr>
          <w:bCs/>
          <w:color w:val="000000"/>
          <w:szCs w:val="22"/>
          <w:lang w:val="en-US"/>
        </w:rPr>
        <w:t>Role of the Monegasque ISO</w:t>
      </w:r>
      <w:r>
        <w:rPr>
          <w:bCs/>
          <w:color w:val="000000"/>
          <w:szCs w:val="22"/>
          <w:lang w:val="en-US"/>
        </w:rPr>
        <w:t xml:space="preserve"> :</w:t>
      </w:r>
    </w:p>
    <w:p w14:paraId="556E282D" w14:textId="77777777" w:rsidR="0076598F" w:rsidRPr="0076598F" w:rsidRDefault="0076598F" w:rsidP="0076598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bCs/>
          <w:color w:val="000000"/>
          <w:szCs w:val="22"/>
          <w:lang w:val="en-US"/>
        </w:rPr>
      </w:pPr>
      <w:r w:rsidRPr="0076598F">
        <w:rPr>
          <w:bCs/>
          <w:color w:val="000000"/>
          <w:szCs w:val="22"/>
          <w:lang w:val="en-US"/>
        </w:rPr>
        <w:t xml:space="preserve">Role of </w:t>
      </w:r>
      <w:r>
        <w:rPr>
          <w:bCs/>
          <w:color w:val="000000"/>
          <w:szCs w:val="22"/>
          <w:lang w:val="en-US"/>
        </w:rPr>
        <w:t xml:space="preserve">the </w:t>
      </w:r>
      <w:r w:rsidRPr="0076598F">
        <w:rPr>
          <w:bCs/>
          <w:color w:val="000000"/>
          <w:szCs w:val="22"/>
          <w:lang w:val="en-US"/>
        </w:rPr>
        <w:t>local implementation partner</w:t>
      </w:r>
      <w:r>
        <w:rPr>
          <w:bCs/>
          <w:color w:val="000000"/>
          <w:szCs w:val="22"/>
          <w:lang w:val="en-US"/>
        </w:rPr>
        <w:t>(s)</w:t>
      </w:r>
      <w:r w:rsidRPr="0076598F">
        <w:rPr>
          <w:bCs/>
          <w:color w:val="000000"/>
          <w:szCs w:val="22"/>
          <w:lang w:val="en-US"/>
        </w:rPr>
        <w:t xml:space="preserve"> </w:t>
      </w:r>
      <w:r>
        <w:rPr>
          <w:bCs/>
          <w:color w:val="000000"/>
          <w:szCs w:val="22"/>
          <w:lang w:val="en-US"/>
        </w:rPr>
        <w:t>:</w:t>
      </w:r>
    </w:p>
    <w:p w14:paraId="7E083ADC" w14:textId="77777777" w:rsidR="0076598F" w:rsidRPr="0076598F" w:rsidRDefault="0076598F" w:rsidP="0076598F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bCs/>
          <w:color w:val="000000"/>
          <w:szCs w:val="22"/>
          <w:lang w:val="en-US"/>
        </w:rPr>
      </w:pPr>
      <w:r w:rsidRPr="0076598F">
        <w:rPr>
          <w:bCs/>
          <w:color w:val="000000"/>
          <w:szCs w:val="22"/>
          <w:lang w:val="en-US"/>
        </w:rPr>
        <w:t>Link between the Monegasque ISO and the local implementation partner(s)</w:t>
      </w:r>
      <w:r>
        <w:rPr>
          <w:bCs/>
          <w:color w:val="000000"/>
          <w:szCs w:val="22"/>
          <w:lang w:val="en-US"/>
        </w:rPr>
        <w:t xml:space="preserve"> :</w:t>
      </w:r>
    </w:p>
    <w:p w14:paraId="1CC6F512" w14:textId="77777777" w:rsidR="00DD670A" w:rsidRPr="0076598F" w:rsidRDefault="00DD670A" w:rsidP="00DD670A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17B483CA" w14:textId="77777777" w:rsidR="00DD670A" w:rsidRPr="00A85A59" w:rsidRDefault="002C2870" w:rsidP="00DD670A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 w:rsidRPr="00A85A59">
        <w:rPr>
          <w:b/>
          <w:color w:val="000000"/>
          <w:lang w:val="en-US"/>
        </w:rPr>
        <w:lastRenderedPageBreak/>
        <w:t xml:space="preserve">Partnership </w:t>
      </w:r>
      <w:r w:rsidR="0076598F" w:rsidRPr="00A85A59">
        <w:rPr>
          <w:b/>
          <w:color w:val="000000"/>
          <w:lang w:val="en-US"/>
        </w:rPr>
        <w:t xml:space="preserve">with institutions, communities (Ministries, </w:t>
      </w:r>
      <w:r w:rsidR="00A85A59" w:rsidRPr="00A85A59">
        <w:rPr>
          <w:b/>
          <w:color w:val="000000"/>
          <w:lang w:val="en-US"/>
        </w:rPr>
        <w:t>Town Halls</w:t>
      </w:r>
      <w:r w:rsidR="0076598F" w:rsidRPr="00A85A59">
        <w:rPr>
          <w:b/>
          <w:color w:val="000000"/>
          <w:lang w:val="en-US"/>
        </w:rPr>
        <w:t xml:space="preserve">, </w:t>
      </w:r>
      <w:r w:rsidR="00A85A59" w:rsidRPr="00A85A59">
        <w:rPr>
          <w:b/>
          <w:color w:val="000000"/>
          <w:lang w:val="en-US"/>
        </w:rPr>
        <w:t>Municipalities</w:t>
      </w:r>
      <w:r w:rsidR="0076598F" w:rsidRPr="00A85A59">
        <w:rPr>
          <w:b/>
          <w:color w:val="000000"/>
          <w:lang w:val="en-US"/>
        </w:rPr>
        <w:t xml:space="preserve">, </w:t>
      </w:r>
      <w:r w:rsidR="00A85A59" w:rsidRPr="00A85A59">
        <w:rPr>
          <w:b/>
          <w:color w:val="000000"/>
          <w:lang w:val="en-US"/>
        </w:rPr>
        <w:t>Village Chiefs</w:t>
      </w:r>
      <w:r w:rsidR="0076598F" w:rsidRPr="00A85A59">
        <w:rPr>
          <w:b/>
          <w:color w:val="000000"/>
          <w:lang w:val="en-US"/>
        </w:rPr>
        <w:t>, etc.)</w:t>
      </w:r>
    </w:p>
    <w:p w14:paraId="0330A478" w14:textId="77777777" w:rsidR="0076598F" w:rsidRPr="0076598F" w:rsidRDefault="0076598F" w:rsidP="0076598F">
      <w:pPr>
        <w:pStyle w:val="NormalWeb"/>
        <w:spacing w:before="0" w:beforeAutospacing="0" w:after="0" w:afterAutospacing="0"/>
        <w:ind w:left="720"/>
        <w:jc w:val="both"/>
        <w:rPr>
          <w:b/>
          <w:color w:val="000000"/>
          <w:szCs w:val="22"/>
          <w:lang w:val="en-US"/>
        </w:rPr>
      </w:pPr>
    </w:p>
    <w:p w14:paraId="7C223907" w14:textId="77777777" w:rsidR="00DD670A" w:rsidRPr="00AB67F6" w:rsidRDefault="002C2870" w:rsidP="00DD670A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 w:rsidRPr="00AB67F6">
        <w:rPr>
          <w:b/>
          <w:color w:val="000000"/>
          <w:lang w:val="en-US"/>
        </w:rPr>
        <w:t>Involvement of the beneficiaries</w:t>
      </w:r>
    </w:p>
    <w:p w14:paraId="47F2AC8B" w14:textId="77777777" w:rsidR="00DD670A" w:rsidRPr="00AB67F6" w:rsidRDefault="00DD670A" w:rsidP="00DD670A">
      <w:pPr>
        <w:pStyle w:val="NormalWeb"/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</w:p>
    <w:p w14:paraId="43D229BC" w14:textId="77777777" w:rsidR="0076598F" w:rsidRPr="00A85A59" w:rsidRDefault="0076598F" w:rsidP="00DD670A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 w:rsidRPr="00A85A59">
        <w:rPr>
          <w:b/>
          <w:color w:val="000000"/>
          <w:lang w:val="en-US"/>
        </w:rPr>
        <w:t xml:space="preserve">If applicable: other </w:t>
      </w:r>
      <w:r w:rsidR="00A85A59" w:rsidRPr="00A85A59">
        <w:rPr>
          <w:b/>
          <w:color w:val="000000"/>
          <w:lang w:val="en-US"/>
        </w:rPr>
        <w:t>relevant</w:t>
      </w:r>
      <w:r w:rsidRPr="00A85A59">
        <w:rPr>
          <w:b/>
          <w:color w:val="000000"/>
          <w:lang w:val="en-US"/>
        </w:rPr>
        <w:t xml:space="preserve"> </w:t>
      </w:r>
      <w:r w:rsidR="00A85A59" w:rsidRPr="00A85A59">
        <w:rPr>
          <w:b/>
          <w:color w:val="000000"/>
          <w:lang w:val="en-US"/>
        </w:rPr>
        <w:t>actors</w:t>
      </w:r>
      <w:r w:rsidRPr="00A85A59">
        <w:rPr>
          <w:b/>
          <w:color w:val="000000"/>
          <w:lang w:val="en-US"/>
        </w:rPr>
        <w:t xml:space="preserve"> (Civil Society Organisations, community organisations, service providers, etc.).</w:t>
      </w:r>
    </w:p>
    <w:p w14:paraId="7097F7F2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110FF946" w14:textId="77777777" w:rsidR="000301B5" w:rsidRPr="00AB67F6" w:rsidRDefault="000301B5" w:rsidP="00C617AF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2CDABDBC" w14:textId="77777777" w:rsidR="00C617AF" w:rsidRPr="00A85A59" w:rsidRDefault="002C2870" w:rsidP="00145F9B">
      <w:pPr>
        <w:pStyle w:val="NormalWeb"/>
        <w:keepNext/>
        <w:keepLines/>
        <w:numPr>
          <w:ilvl w:val="0"/>
          <w:numId w:val="25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Conclusions </w:t>
      </w:r>
      <w:r w:rsidR="0076598F"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on</w:t>
      </w:r>
      <w:r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 the project’s implementation during the period</w:t>
      </w:r>
      <w:r w:rsidR="0076598F"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, prospects and </w:t>
      </w:r>
      <w:r w:rsidR="00A85A59"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possible </w:t>
      </w:r>
      <w:r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adjustments</w:t>
      </w:r>
      <w:r w:rsidR="00A85A59" w:rsidRPr="00A85A59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 proposed</w:t>
      </w:r>
    </w:p>
    <w:p w14:paraId="5EAD9DD3" w14:textId="77777777" w:rsidR="00C617AF" w:rsidRPr="00A85A59" w:rsidRDefault="00C617AF" w:rsidP="00145F9B">
      <w:pPr>
        <w:pStyle w:val="NormalWeb"/>
        <w:keepNext/>
        <w:keepLines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58CA143" w14:textId="77777777" w:rsidR="00C617AF" w:rsidRPr="00A85A59" w:rsidRDefault="002C2870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85A59">
        <w:rPr>
          <w:i/>
          <w:iCs/>
          <w:lang w:val="en-US" w:eastAsia="ja-JP"/>
        </w:rPr>
        <w:t>Giv</w:t>
      </w:r>
      <w:r w:rsidR="00A45509" w:rsidRPr="00A85A59">
        <w:rPr>
          <w:i/>
          <w:iCs/>
          <w:lang w:val="en-US" w:eastAsia="ja-JP"/>
        </w:rPr>
        <w:t>e</w:t>
      </w:r>
      <w:r w:rsidRPr="00A85A59">
        <w:rPr>
          <w:i/>
          <w:iCs/>
          <w:lang w:val="en-US" w:eastAsia="ja-JP"/>
        </w:rPr>
        <w:t xml:space="preserve"> an overall assessment regarding ac</w:t>
      </w:r>
      <w:r w:rsidR="00A85A59" w:rsidRPr="00A85A59">
        <w:rPr>
          <w:i/>
          <w:iCs/>
          <w:lang w:val="en-US" w:eastAsia="ja-JP"/>
        </w:rPr>
        <w:t>h</w:t>
      </w:r>
      <w:r w:rsidRPr="00A85A59">
        <w:rPr>
          <w:i/>
          <w:iCs/>
          <w:lang w:val="en-US" w:eastAsia="ja-JP"/>
        </w:rPr>
        <w:t xml:space="preserve">ievement of the project goals during the </w:t>
      </w:r>
      <w:r w:rsidR="00A45509" w:rsidRPr="00A85A59">
        <w:rPr>
          <w:i/>
          <w:iCs/>
          <w:lang w:val="en-US" w:eastAsia="ja-JP"/>
        </w:rPr>
        <w:t xml:space="preserve">elapsed </w:t>
      </w:r>
      <w:r w:rsidRPr="00A85A59">
        <w:rPr>
          <w:i/>
          <w:iCs/>
          <w:lang w:val="en-US" w:eastAsia="ja-JP"/>
        </w:rPr>
        <w:t>period, as well as regarding the prospects for the following period.</w:t>
      </w:r>
    </w:p>
    <w:p w14:paraId="3F13599D" w14:textId="77777777" w:rsidR="004578E6" w:rsidRPr="00AB67F6" w:rsidRDefault="002C2870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85A59">
        <w:rPr>
          <w:i/>
          <w:iCs/>
          <w:lang w:val="en-US" w:eastAsia="ja-JP"/>
        </w:rPr>
        <w:t>Summaris</w:t>
      </w:r>
      <w:r w:rsidR="00A45509" w:rsidRPr="00A85A59">
        <w:rPr>
          <w:i/>
          <w:iCs/>
          <w:lang w:val="en-US" w:eastAsia="ja-JP"/>
        </w:rPr>
        <w:t>e</w:t>
      </w:r>
      <w:r w:rsidRPr="00A85A59">
        <w:rPr>
          <w:i/>
          <w:iCs/>
          <w:lang w:val="en-US" w:eastAsia="ja-JP"/>
        </w:rPr>
        <w:t xml:space="preserve">, if </w:t>
      </w:r>
      <w:r w:rsidR="00A45509" w:rsidRPr="00A85A59">
        <w:rPr>
          <w:i/>
          <w:iCs/>
          <w:lang w:val="en-US" w:eastAsia="ja-JP"/>
        </w:rPr>
        <w:t>applicable</w:t>
      </w:r>
      <w:r w:rsidRPr="00A85A59">
        <w:rPr>
          <w:i/>
          <w:iCs/>
          <w:lang w:val="en-US" w:eastAsia="ja-JP"/>
        </w:rPr>
        <w:t xml:space="preserve">, the proposed adjustments concerning the project </w:t>
      </w:r>
      <w:r w:rsidR="00145F9B" w:rsidRPr="00A85A59">
        <w:rPr>
          <w:i/>
          <w:iCs/>
          <w:lang w:val="en-US" w:eastAsia="ja-JP"/>
        </w:rPr>
        <w:t>ove</w:t>
      </w:r>
      <w:r w:rsidRPr="00A85A59">
        <w:rPr>
          <w:i/>
          <w:iCs/>
          <w:lang w:val="en-US" w:eastAsia="ja-JP"/>
        </w:rPr>
        <w:t>r the next implementation period.</w:t>
      </w:r>
    </w:p>
    <w:p w14:paraId="6461A071" w14:textId="77777777" w:rsidR="00C617AF" w:rsidRDefault="00C617AF" w:rsidP="00C617A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1055090A" w14:textId="77777777" w:rsidR="000A1C9E" w:rsidRDefault="000A1C9E" w:rsidP="00C617A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29486D05" w14:textId="77777777" w:rsidR="000A1C9E" w:rsidRPr="00AB67F6" w:rsidRDefault="000A1C9E" w:rsidP="00C617A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5A8B2EFC" w14:textId="77777777" w:rsidR="00402009" w:rsidRPr="00AB67F6" w:rsidRDefault="00A45509" w:rsidP="00402009">
      <w:pPr>
        <w:pStyle w:val="NormalWeb"/>
        <w:numPr>
          <w:ilvl w:val="0"/>
          <w:numId w:val="25"/>
        </w:numPr>
        <w:pBdr>
          <w:bottom w:val="single" w:sz="4" w:space="1" w:color="365F91"/>
        </w:pBdr>
        <w:spacing w:before="60" w:beforeAutospacing="0" w:after="60" w:afterAutospacing="0" w:line="285" w:lineRule="atLeast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N</w:t>
      </w:r>
      <w:r w:rsidR="002C2870"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 xml:space="preserve">ext steps for the coming period </w:t>
      </w:r>
    </w:p>
    <w:p w14:paraId="28964F0B" w14:textId="77777777" w:rsidR="00402009" w:rsidRPr="00AB67F6" w:rsidRDefault="00402009" w:rsidP="00402009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29631624" w14:textId="77777777" w:rsidR="004578E6" w:rsidRPr="00AB67F6" w:rsidRDefault="002C2870" w:rsidP="004578E6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B67F6">
        <w:rPr>
          <w:i/>
          <w:iCs/>
          <w:lang w:val="en-US" w:eastAsia="ja-JP"/>
        </w:rPr>
        <w:t>Not</w:t>
      </w:r>
      <w:r w:rsidR="00A45509" w:rsidRPr="00AB67F6">
        <w:rPr>
          <w:i/>
          <w:iCs/>
          <w:lang w:val="en-US" w:eastAsia="ja-JP"/>
        </w:rPr>
        <w:t>e</w:t>
      </w:r>
      <w:r w:rsidRPr="00AB67F6">
        <w:rPr>
          <w:i/>
          <w:iCs/>
          <w:lang w:val="en-US" w:eastAsia="ja-JP"/>
        </w:rPr>
        <w:t xml:space="preserve">, for all project activities planned over the coming period, the scheduled implementation date </w:t>
      </w:r>
      <w:r w:rsidR="00A45509" w:rsidRPr="00AB67F6">
        <w:rPr>
          <w:i/>
          <w:iCs/>
          <w:lang w:val="en-US" w:eastAsia="ja-JP"/>
        </w:rPr>
        <w:t>and/or</w:t>
      </w:r>
      <w:r w:rsidRPr="00AB67F6">
        <w:rPr>
          <w:i/>
          <w:iCs/>
          <w:lang w:val="en-US" w:eastAsia="ja-JP"/>
        </w:rPr>
        <w:t xml:space="preserve"> provid</w:t>
      </w:r>
      <w:r w:rsidR="00A45509" w:rsidRPr="00AB67F6">
        <w:rPr>
          <w:i/>
          <w:iCs/>
          <w:lang w:val="en-US" w:eastAsia="ja-JP"/>
        </w:rPr>
        <w:t>e</w:t>
      </w:r>
      <w:r w:rsidRPr="00AB67F6">
        <w:rPr>
          <w:i/>
          <w:iCs/>
          <w:lang w:val="en-US" w:eastAsia="ja-JP"/>
        </w:rPr>
        <w:t xml:space="preserve"> a detailed action plan.</w:t>
      </w:r>
    </w:p>
    <w:p w14:paraId="59551EF2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19108C6" w14:textId="77777777" w:rsidR="00C617AF" w:rsidRDefault="00C617AF" w:rsidP="00C617A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240A6C1F" w14:textId="77777777" w:rsidR="000A1C9E" w:rsidRPr="00AB67F6" w:rsidRDefault="000A1C9E" w:rsidP="00C617A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EE2B315" w14:textId="77777777" w:rsidR="00C617AF" w:rsidRPr="00AB67F6" w:rsidRDefault="002C2870" w:rsidP="00621DE5">
      <w:pPr>
        <w:pStyle w:val="NormalWeb"/>
        <w:numPr>
          <w:ilvl w:val="0"/>
          <w:numId w:val="25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AB67F6">
        <w:rPr>
          <w:rFonts w:ascii="Times New Roman Gras" w:eastAsia="Times New Roman Gras" w:hAnsi="Times New Roman Gras"/>
          <w:b/>
          <w:bCs/>
          <w:smallCaps/>
          <w:color w:val="365F91"/>
          <w:sz w:val="28"/>
          <w:szCs w:val="28"/>
          <w:lang w:val="en-US"/>
        </w:rPr>
        <w:t>The project’s financial implementation</w:t>
      </w:r>
    </w:p>
    <w:p w14:paraId="19FD13F5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1CF363FD" w14:textId="77777777" w:rsidR="00FB6FE4" w:rsidRPr="00AB67F6" w:rsidRDefault="002C2870" w:rsidP="00C617AF">
      <w:pPr>
        <w:pStyle w:val="NormalWeb"/>
        <w:spacing w:before="0" w:beforeAutospacing="0" w:after="0" w:afterAutospacing="0"/>
        <w:jc w:val="both"/>
        <w:rPr>
          <w:i/>
          <w:iCs/>
          <w:lang w:val="en-US"/>
        </w:rPr>
      </w:pPr>
      <w:r w:rsidRPr="00AB67F6">
        <w:rPr>
          <w:i/>
          <w:iCs/>
          <w:lang w:val="en-US" w:eastAsia="ja-JP"/>
        </w:rPr>
        <w:t>Attach as an appendix to this report the</w:t>
      </w:r>
      <w:r w:rsidR="009D6BFC" w:rsidRPr="00AB67F6">
        <w:rPr>
          <w:i/>
          <w:iCs/>
          <w:lang w:val="en-US" w:eastAsia="ja-JP"/>
        </w:rPr>
        <w:t xml:space="preserve"> </w:t>
      </w:r>
      <w:r w:rsidRPr="00AB67F6">
        <w:rPr>
          <w:b/>
          <w:i/>
          <w:iCs/>
          <w:lang w:val="en-US" w:eastAsia="ja-JP"/>
        </w:rPr>
        <w:t>expen</w:t>
      </w:r>
      <w:r w:rsidR="000A7750" w:rsidRPr="00AB67F6">
        <w:rPr>
          <w:b/>
          <w:i/>
          <w:iCs/>
          <w:lang w:val="en-US" w:eastAsia="ja-JP"/>
        </w:rPr>
        <w:t>diture</w:t>
      </w:r>
      <w:r w:rsidRPr="00AB67F6">
        <w:rPr>
          <w:b/>
          <w:i/>
          <w:iCs/>
          <w:lang w:val="en-US" w:eastAsia="ja-JP"/>
        </w:rPr>
        <w:t xml:space="preserve"> monitoring table</w:t>
      </w:r>
      <w:r w:rsidRPr="00AB67F6">
        <w:rPr>
          <w:i/>
          <w:iCs/>
          <w:lang w:val="en-US" w:eastAsia="ja-JP"/>
        </w:rPr>
        <w:t xml:space="preserve"> </w:t>
      </w:r>
      <w:r w:rsidR="003B4DCD" w:rsidRPr="00AB67F6">
        <w:rPr>
          <w:i/>
          <w:iCs/>
          <w:lang w:val="en-US" w:eastAsia="ja-JP"/>
        </w:rPr>
        <w:t>for</w:t>
      </w:r>
      <w:r w:rsidRPr="00AB67F6">
        <w:rPr>
          <w:i/>
          <w:iCs/>
          <w:lang w:val="en-US" w:eastAsia="ja-JP"/>
        </w:rPr>
        <w:t xml:space="preserve"> the period in question using the grid provided for that purpose, which can be downloaded from the website of the </w:t>
      </w:r>
      <w:r w:rsidR="000A7750" w:rsidRPr="00AB67F6">
        <w:rPr>
          <w:i/>
          <w:iCs/>
          <w:lang w:val="en-US" w:eastAsia="ja-JP"/>
        </w:rPr>
        <w:t xml:space="preserve">Office of </w:t>
      </w:r>
      <w:r w:rsidRPr="00AB67F6">
        <w:rPr>
          <w:i/>
          <w:iCs/>
          <w:lang w:val="en-US" w:eastAsia="ja-JP"/>
        </w:rPr>
        <w:t>International Co</w:t>
      </w:r>
      <w:r w:rsidR="00C52794" w:rsidRPr="00AB67F6">
        <w:rPr>
          <w:i/>
          <w:iCs/>
          <w:lang w:val="en-US" w:eastAsia="ja-JP"/>
        </w:rPr>
        <w:t>o</w:t>
      </w:r>
      <w:r w:rsidRPr="00AB67F6">
        <w:rPr>
          <w:i/>
          <w:iCs/>
          <w:lang w:val="en-US" w:eastAsia="ja-JP"/>
        </w:rPr>
        <w:t xml:space="preserve">peration: </w:t>
      </w:r>
      <w:hyperlink r:id="rId13" w:history="1">
        <w:r w:rsidRPr="00AB67F6">
          <w:rPr>
            <w:i/>
            <w:iCs/>
            <w:color w:val="0000FF"/>
            <w:u w:val="single"/>
            <w:lang w:val="en-US" w:eastAsia="ja-JP"/>
          </w:rPr>
          <w:t>www.cooperat</w:t>
        </w:r>
        <w:r w:rsidRPr="00AB67F6">
          <w:rPr>
            <w:i/>
            <w:iCs/>
            <w:color w:val="0000FF"/>
            <w:u w:val="single"/>
            <w:lang w:val="en-US" w:eastAsia="ja-JP"/>
          </w:rPr>
          <w:t>i</w:t>
        </w:r>
        <w:r w:rsidRPr="00AB67F6">
          <w:rPr>
            <w:i/>
            <w:iCs/>
            <w:color w:val="0000FF"/>
            <w:u w:val="single"/>
            <w:lang w:val="en-US" w:eastAsia="ja-JP"/>
          </w:rPr>
          <w:t>o</w:t>
        </w:r>
        <w:r w:rsidRPr="00AB67F6">
          <w:rPr>
            <w:i/>
            <w:iCs/>
            <w:color w:val="0000FF"/>
            <w:u w:val="single"/>
            <w:lang w:val="en-US" w:eastAsia="ja-JP"/>
          </w:rPr>
          <w:t>n-mon</w:t>
        </w:r>
        <w:r w:rsidRPr="00AB67F6">
          <w:rPr>
            <w:i/>
            <w:iCs/>
            <w:color w:val="0000FF"/>
            <w:u w:val="single"/>
            <w:lang w:val="en-US" w:eastAsia="ja-JP"/>
          </w:rPr>
          <w:t>a</w:t>
        </w:r>
        <w:r w:rsidRPr="00AB67F6">
          <w:rPr>
            <w:i/>
            <w:iCs/>
            <w:color w:val="0000FF"/>
            <w:u w:val="single"/>
            <w:lang w:val="en-US" w:eastAsia="ja-JP"/>
          </w:rPr>
          <w:t>co.</w:t>
        </w:r>
        <w:bookmarkStart w:id="1" w:name="_Hlt416185889"/>
        <w:bookmarkStart w:id="2" w:name="_Hlt416185890"/>
        <w:r w:rsidRPr="00AB67F6">
          <w:rPr>
            <w:i/>
            <w:iCs/>
            <w:color w:val="0000FF"/>
            <w:u w:val="single"/>
            <w:lang w:val="en-US" w:eastAsia="ja-JP"/>
          </w:rPr>
          <w:t>g</w:t>
        </w:r>
        <w:bookmarkEnd w:id="1"/>
        <w:bookmarkEnd w:id="2"/>
        <w:r w:rsidRPr="00AB67F6">
          <w:rPr>
            <w:i/>
            <w:iCs/>
            <w:color w:val="0000FF"/>
            <w:u w:val="single"/>
            <w:lang w:val="en-US" w:eastAsia="ja-JP"/>
          </w:rPr>
          <w:t>ouv.mc</w:t>
        </w:r>
      </w:hyperlink>
      <w:r w:rsidRPr="00AB67F6">
        <w:rPr>
          <w:i/>
          <w:iCs/>
          <w:lang w:val="en-US" w:eastAsia="ja-JP"/>
        </w:rPr>
        <w:t>, under “soumettre un projet” [submit a project].</w:t>
      </w:r>
    </w:p>
    <w:p w14:paraId="404FAD6A" w14:textId="77777777" w:rsidR="00FB6FE4" w:rsidRPr="00AB67F6" w:rsidRDefault="00FB6FE4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4BBC8071" w14:textId="77777777" w:rsidR="00C617AF" w:rsidRPr="00AB67F6" w:rsidRDefault="002C2870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B67F6">
        <w:rPr>
          <w:i/>
          <w:iCs/>
          <w:lang w:val="en-US" w:eastAsia="ja-JP"/>
        </w:rPr>
        <w:t xml:space="preserve">Justify significant discrepancies </w:t>
      </w:r>
      <w:r w:rsidR="00D33C67" w:rsidRPr="00AB67F6">
        <w:rPr>
          <w:i/>
          <w:iCs/>
          <w:lang w:val="en-US" w:eastAsia="ja-JP"/>
        </w:rPr>
        <w:t xml:space="preserve">observed </w:t>
      </w:r>
      <w:r w:rsidRPr="00AB67F6">
        <w:rPr>
          <w:i/>
          <w:iCs/>
          <w:lang w:val="en-US" w:eastAsia="ja-JP"/>
        </w:rPr>
        <w:t xml:space="preserve">between the budget initially </w:t>
      </w:r>
      <w:r w:rsidR="000A1C9E">
        <w:rPr>
          <w:i/>
          <w:iCs/>
          <w:lang w:val="en-US" w:eastAsia="ja-JP"/>
        </w:rPr>
        <w:t>planned</w:t>
      </w:r>
      <w:r w:rsidRPr="00AB67F6">
        <w:rPr>
          <w:i/>
          <w:iCs/>
          <w:lang w:val="en-US" w:eastAsia="ja-JP"/>
        </w:rPr>
        <w:t xml:space="preserve"> and the budget spent.</w:t>
      </w:r>
    </w:p>
    <w:p w14:paraId="19984D17" w14:textId="77777777" w:rsidR="00C617AF" w:rsidRPr="00AB67F6" w:rsidRDefault="00C617AF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02D21D43" w14:textId="77777777" w:rsidR="00C617AF" w:rsidRPr="00AB67F6" w:rsidRDefault="002C2870" w:rsidP="00C617A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B67F6">
        <w:rPr>
          <w:i/>
          <w:iCs/>
          <w:lang w:val="en-US" w:eastAsia="ja-JP"/>
        </w:rPr>
        <w:t>If necessary, not</w:t>
      </w:r>
      <w:r w:rsidR="009D3B5E" w:rsidRPr="00AB67F6">
        <w:rPr>
          <w:i/>
          <w:iCs/>
          <w:lang w:val="en-US" w:eastAsia="ja-JP"/>
        </w:rPr>
        <w:t>e</w:t>
      </w:r>
      <w:r w:rsidRPr="00AB67F6">
        <w:rPr>
          <w:i/>
          <w:iCs/>
          <w:lang w:val="en-US" w:eastAsia="ja-JP"/>
        </w:rPr>
        <w:t xml:space="preserve"> all the qualitative comments concerning </w:t>
      </w:r>
      <w:r w:rsidR="009D3B5E" w:rsidRPr="00AB67F6">
        <w:rPr>
          <w:i/>
          <w:iCs/>
          <w:lang w:val="en-US" w:eastAsia="ja-JP"/>
        </w:rPr>
        <w:t xml:space="preserve">the </w:t>
      </w:r>
      <w:r w:rsidRPr="00AB67F6">
        <w:rPr>
          <w:i/>
          <w:iCs/>
          <w:lang w:val="en-US" w:eastAsia="ja-JP"/>
        </w:rPr>
        <w:t>financial implementation of the project.</w:t>
      </w:r>
    </w:p>
    <w:p w14:paraId="51B945C4" w14:textId="77777777" w:rsidR="002D7939" w:rsidRPr="00AB67F6" w:rsidRDefault="002D7939" w:rsidP="00C617AF">
      <w:pPr>
        <w:pStyle w:val="NoteHead"/>
        <w:suppressAutoHyphens/>
        <w:spacing w:before="480" w:after="240"/>
        <w:rPr>
          <w:rFonts w:ascii="Times Roman" w:eastAsia="PMingLiU" w:hAnsi="Times Roman"/>
          <w:bCs/>
          <w:smallCaps w:val="0"/>
          <w:lang w:val="en-US" w:eastAsia="ar-SA"/>
        </w:rPr>
      </w:pPr>
    </w:p>
    <w:sectPr w:rsidR="002D7939" w:rsidRPr="00AB67F6" w:rsidSect="00C617AF">
      <w:footnotePr>
        <w:pos w:val="beneathText"/>
      </w:footnotePr>
      <w:type w:val="continuous"/>
      <w:pgSz w:w="11905" w:h="16837" w:code="9"/>
      <w:pgMar w:top="1134" w:right="1134" w:bottom="1134" w:left="1134" w:header="851" w:footer="149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  <wne:keymap wne:kcmPrimary="0434">
      <wne:acd wne:acdName="acd5"/>
    </wne:keymap>
    <wne:keymap wne:kcmPrimary="0435">
      <wne:acd wne:acdName="acd6"/>
    </wne:keymap>
    <wne:keymap wne:kcmPrimary="0436">
      <wne:acd wne:acdName="acd7"/>
    </wne:keymap>
    <wne:keymap wne:kcmPrimary="0437">
      <wne:acd wne:acdName="acd8"/>
    </wne:keymap>
    <wne:keymap wne:kcmPrimary="0438">
      <wne:acd wne:acdName="acd9"/>
    </wne:keymap>
    <wne:keymap wne:kcmPrimary="0439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AAA" wne:acdName="acd0" wne:fciIndexBasedOn="0065"/>
    <wne:acd wne:argValue="AQAAAB4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86C6" w14:textId="77777777" w:rsidR="00277F29" w:rsidRDefault="00277F29">
      <w:r>
        <w:separator/>
      </w:r>
    </w:p>
  </w:endnote>
  <w:endnote w:type="continuationSeparator" w:id="0">
    <w:p w14:paraId="59C7841D" w14:textId="77777777" w:rsidR="00277F29" w:rsidRDefault="0027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panose1 w:val="020208030705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6F68" w14:textId="77777777" w:rsidR="004578E6" w:rsidRDefault="004578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AE0C611" w14:textId="77777777" w:rsidR="004578E6" w:rsidRDefault="004578E6">
    <w:pPr>
      <w:pStyle w:val="Pieddepage"/>
      <w:ind w:right="360"/>
    </w:pPr>
  </w:p>
  <w:p w14:paraId="4C1B597C" w14:textId="77777777" w:rsidR="004578E6" w:rsidRDefault="004578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AA08" w14:textId="77777777" w:rsidR="004578E6" w:rsidRDefault="004578E6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</w:rPr>
    </w:pPr>
    <w:r>
      <w:rPr>
        <w:rStyle w:val="Numrodepage"/>
        <w:rFonts w:ascii="Times New Roman" w:hAnsi="Times New Roman"/>
        <w:sz w:val="20"/>
      </w:rPr>
      <w:fldChar w:fldCharType="begin"/>
    </w:r>
    <w:r>
      <w:rPr>
        <w:rStyle w:val="Numrodepage"/>
        <w:rFonts w:ascii="Times New Roman" w:hAnsi="Times New Roman"/>
        <w:sz w:val="20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="00BD52BA">
      <w:rPr>
        <w:rStyle w:val="Numrodepage"/>
        <w:rFonts w:ascii="Times New Roman" w:hAnsi="Times New Roman"/>
        <w:noProof/>
        <w:sz w:val="20"/>
      </w:rPr>
      <w:t>2</w:t>
    </w:r>
    <w:r>
      <w:rPr>
        <w:rStyle w:val="Numrodepage"/>
        <w:rFonts w:ascii="Times New Roman" w:hAnsi="Times New Roman"/>
        <w:sz w:val="20"/>
      </w:rPr>
      <w:fldChar w:fldCharType="end"/>
    </w:r>
  </w:p>
  <w:p w14:paraId="0C67DE7C" w14:textId="77777777" w:rsidR="004578E6" w:rsidRPr="00A3151A" w:rsidRDefault="002C2870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en-US"/>
      </w:rPr>
    </w:pPr>
    <w:r>
      <w:rPr>
        <w:rFonts w:ascii="Times New Roman" w:eastAsia="Times New Roman" w:hAnsi="Times New Roman"/>
        <w:sz w:val="20"/>
        <w:szCs w:val="20"/>
        <w:lang w:val="en-GB"/>
      </w:rPr>
      <w:t>Interim report, Monegasque ISOs – Call for projects</w:t>
    </w:r>
  </w:p>
  <w:p w14:paraId="07CEEBFB" w14:textId="77777777" w:rsidR="004578E6" w:rsidRPr="00A3151A" w:rsidRDefault="004578E6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AE14" w14:textId="77777777" w:rsidR="004578E6" w:rsidRPr="003A3746" w:rsidRDefault="004578E6" w:rsidP="003A3746">
    <w:pPr>
      <w:pStyle w:val="Pieddepage"/>
    </w:pPr>
    <w:r>
      <w:rPr>
        <w:noProof/>
      </w:rPr>
      <w:pict w14:anchorId="0E375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6.7pt;margin-top:-20.7pt;width:553.5pt;height:79.5pt;z-index:251657728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C082" w14:textId="77777777" w:rsidR="00277F29" w:rsidRDefault="00277F29">
      <w:r>
        <w:separator/>
      </w:r>
    </w:p>
  </w:footnote>
  <w:footnote w:type="continuationSeparator" w:id="0">
    <w:p w14:paraId="205A6B99" w14:textId="77777777" w:rsidR="00277F29" w:rsidRDefault="0027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2C2870" w14:paraId="17DFED53" w14:textId="77777777">
      <w:trPr>
        <w:cantSplit/>
        <w:trHeight w:hRule="exact" w:val="1256"/>
      </w:trPr>
      <w:tc>
        <w:tcPr>
          <w:tcW w:w="11907" w:type="dxa"/>
        </w:tcPr>
        <w:p w14:paraId="2C06B1CE" w14:textId="77777777" w:rsidR="004578E6" w:rsidRDefault="004578E6">
          <w:r>
            <w:pict w14:anchorId="12DEF3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6.25pt;height:108.75pt;mso-position-horizontal-relative:char;mso-position-vertical-relative:line">
                <v:imagedata r:id="rId1" o:title=""/>
                <o:lock v:ext="edit" rotation="t" position="t"/>
              </v:shape>
            </w:pict>
          </w:r>
        </w:p>
      </w:tc>
    </w:tr>
  </w:tbl>
  <w:p w14:paraId="04A0598E" w14:textId="77777777" w:rsidR="004578E6" w:rsidRDefault="00457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96394"/>
    <w:multiLevelType w:val="hybridMultilevel"/>
    <w:tmpl w:val="4D984F93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8260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0818F2E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C4112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55652B5"/>
    <w:multiLevelType w:val="multilevel"/>
    <w:tmpl w:val="39247F5A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4D5278"/>
    <w:multiLevelType w:val="hybridMultilevel"/>
    <w:tmpl w:val="556696E8"/>
    <w:name w:val="4.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PMingLiU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30CE6"/>
    <w:multiLevelType w:val="hybridMultilevel"/>
    <w:tmpl w:val="321CE186"/>
    <w:lvl w:ilvl="0" w:tplc="D0CC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685D"/>
    <w:multiLevelType w:val="singleLevel"/>
    <w:tmpl w:val="8E748EDC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9" w15:restartNumberingAfterBreak="0">
    <w:nsid w:val="143D0A16"/>
    <w:multiLevelType w:val="singleLevel"/>
    <w:tmpl w:val="0F404AA2"/>
    <w:lvl w:ilvl="0">
      <w:start w:val="1"/>
      <w:numFmt w:val="bullet"/>
      <w:pStyle w:val="Listepuces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0" w15:restartNumberingAfterBreak="0">
    <w:nsid w:val="1D365C3E"/>
    <w:multiLevelType w:val="hybridMultilevel"/>
    <w:tmpl w:val="E4C4C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5E59"/>
    <w:multiLevelType w:val="singleLevel"/>
    <w:tmpl w:val="1D94186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2" w15:restartNumberingAfterBreak="0">
    <w:nsid w:val="28340A1B"/>
    <w:multiLevelType w:val="hybridMultilevel"/>
    <w:tmpl w:val="2A9C1E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240A4"/>
    <w:multiLevelType w:val="hybridMultilevel"/>
    <w:tmpl w:val="2C9245B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AD3"/>
    <w:multiLevelType w:val="singleLevel"/>
    <w:tmpl w:val="3320D2D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5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A7730C4"/>
    <w:multiLevelType w:val="singleLevel"/>
    <w:tmpl w:val="AD22693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428415E7"/>
    <w:multiLevelType w:val="multilevel"/>
    <w:tmpl w:val="22AC6F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481EA4"/>
    <w:multiLevelType w:val="multilevel"/>
    <w:tmpl w:val="20942E4A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7B13D7"/>
    <w:multiLevelType w:val="hybridMultilevel"/>
    <w:tmpl w:val="AC06EA9C"/>
    <w:name w:val="4.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AAB"/>
    <w:multiLevelType w:val="multilevel"/>
    <w:tmpl w:val="4532F8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52170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BD0BEC"/>
    <w:multiLevelType w:val="singleLevel"/>
    <w:tmpl w:val="AC188228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60D93706"/>
    <w:multiLevelType w:val="hybridMultilevel"/>
    <w:tmpl w:val="62605164"/>
    <w:lvl w:ilvl="0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7" w15:restartNumberingAfterBreak="0">
    <w:nsid w:val="67671EEF"/>
    <w:multiLevelType w:val="singleLevel"/>
    <w:tmpl w:val="5BB2503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0" w15:restartNumberingAfterBreak="0">
    <w:nsid w:val="73501254"/>
    <w:multiLevelType w:val="hybridMultilevel"/>
    <w:tmpl w:val="858E1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20A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596905"/>
    <w:multiLevelType w:val="hybridMultilevel"/>
    <w:tmpl w:val="81D40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06513">
    <w:abstractNumId w:val="3"/>
  </w:num>
  <w:num w:numId="2" w16cid:durableId="1336612158">
    <w:abstractNumId w:val="24"/>
  </w:num>
  <w:num w:numId="3" w16cid:durableId="802193177">
    <w:abstractNumId w:val="0"/>
  </w:num>
  <w:num w:numId="4" w16cid:durableId="816652016">
    <w:abstractNumId w:val="15"/>
  </w:num>
  <w:num w:numId="5" w16cid:durableId="415827768">
    <w:abstractNumId w:val="23"/>
  </w:num>
  <w:num w:numId="6" w16cid:durableId="363210892">
    <w:abstractNumId w:val="16"/>
  </w:num>
  <w:num w:numId="7" w16cid:durableId="1046756566">
    <w:abstractNumId w:val="14"/>
  </w:num>
  <w:num w:numId="8" w16cid:durableId="311251043">
    <w:abstractNumId w:val="9"/>
  </w:num>
  <w:num w:numId="9" w16cid:durableId="544561773">
    <w:abstractNumId w:val="8"/>
  </w:num>
  <w:num w:numId="10" w16cid:durableId="1657604918">
    <w:abstractNumId w:val="2"/>
  </w:num>
  <w:num w:numId="11" w16cid:durableId="1239368459">
    <w:abstractNumId w:val="25"/>
  </w:num>
  <w:num w:numId="12" w16cid:durableId="1016229300">
    <w:abstractNumId w:val="27"/>
  </w:num>
  <w:num w:numId="13" w16cid:durableId="1881698311">
    <w:abstractNumId w:val="26"/>
  </w:num>
  <w:num w:numId="14" w16cid:durableId="116684272">
    <w:abstractNumId w:val="29"/>
  </w:num>
  <w:num w:numId="15" w16cid:durableId="1207643185">
    <w:abstractNumId w:val="11"/>
  </w:num>
  <w:num w:numId="16" w16cid:durableId="38556321">
    <w:abstractNumId w:val="17"/>
  </w:num>
  <w:num w:numId="17" w16cid:durableId="778110159">
    <w:abstractNumId w:val="19"/>
  </w:num>
  <w:num w:numId="18" w16cid:durableId="908419432">
    <w:abstractNumId w:val="18"/>
  </w:num>
  <w:num w:numId="19" w16cid:durableId="403455229">
    <w:abstractNumId w:val="5"/>
  </w:num>
  <w:num w:numId="20" w16cid:durableId="144396404">
    <w:abstractNumId w:val="21"/>
  </w:num>
  <w:num w:numId="21" w16cid:durableId="672075066">
    <w:abstractNumId w:val="1"/>
  </w:num>
  <w:num w:numId="22" w16cid:durableId="597368022">
    <w:abstractNumId w:val="31"/>
  </w:num>
  <w:num w:numId="23" w16cid:durableId="1781876264">
    <w:abstractNumId w:val="13"/>
  </w:num>
  <w:num w:numId="24" w16cid:durableId="521630436">
    <w:abstractNumId w:val="22"/>
  </w:num>
  <w:num w:numId="25" w16cid:durableId="1943226225">
    <w:abstractNumId w:val="28"/>
  </w:num>
  <w:num w:numId="26" w16cid:durableId="2050647745">
    <w:abstractNumId w:val="30"/>
  </w:num>
  <w:num w:numId="27" w16cid:durableId="989287056">
    <w:abstractNumId w:val="4"/>
  </w:num>
  <w:num w:numId="28" w16cid:durableId="941647177">
    <w:abstractNumId w:val="7"/>
  </w:num>
  <w:num w:numId="29" w16cid:durableId="1697657871">
    <w:abstractNumId w:val="32"/>
  </w:num>
  <w:num w:numId="30" w16cid:durableId="1536578927">
    <w:abstractNumId w:val="12"/>
  </w:num>
  <w:num w:numId="31" w16cid:durableId="1090084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A23CA7C0-9DE8-47F1-A388-844CB97FAC83}"/>
    <w:docVar w:name="dgnword-eventsink" w:val="394744624"/>
  </w:docVars>
  <w:rsids>
    <w:rsidRoot w:val="003050DB"/>
    <w:rsid w:val="000301B5"/>
    <w:rsid w:val="0005643F"/>
    <w:rsid w:val="000A1C9E"/>
    <w:rsid w:val="000A7750"/>
    <w:rsid w:val="000B7FEA"/>
    <w:rsid w:val="000C3D0F"/>
    <w:rsid w:val="00145F9B"/>
    <w:rsid w:val="002163DB"/>
    <w:rsid w:val="00266846"/>
    <w:rsid w:val="00277F29"/>
    <w:rsid w:val="002911FA"/>
    <w:rsid w:val="002C2870"/>
    <w:rsid w:val="002D7939"/>
    <w:rsid w:val="003050DB"/>
    <w:rsid w:val="003617CE"/>
    <w:rsid w:val="003703EF"/>
    <w:rsid w:val="003A3746"/>
    <w:rsid w:val="003B4DCD"/>
    <w:rsid w:val="00401EC9"/>
    <w:rsid w:val="00402009"/>
    <w:rsid w:val="00442748"/>
    <w:rsid w:val="004578E6"/>
    <w:rsid w:val="00464FCB"/>
    <w:rsid w:val="00487333"/>
    <w:rsid w:val="004B0474"/>
    <w:rsid w:val="0054486C"/>
    <w:rsid w:val="005B0D6B"/>
    <w:rsid w:val="00603FC7"/>
    <w:rsid w:val="00621DE5"/>
    <w:rsid w:val="00624601"/>
    <w:rsid w:val="007276D0"/>
    <w:rsid w:val="0076598F"/>
    <w:rsid w:val="0077404E"/>
    <w:rsid w:val="00806774"/>
    <w:rsid w:val="0081585E"/>
    <w:rsid w:val="00823CC3"/>
    <w:rsid w:val="008252A7"/>
    <w:rsid w:val="00844E61"/>
    <w:rsid w:val="00866EB8"/>
    <w:rsid w:val="00897B6D"/>
    <w:rsid w:val="008F3FEA"/>
    <w:rsid w:val="00993B0E"/>
    <w:rsid w:val="009C066B"/>
    <w:rsid w:val="009D3B5E"/>
    <w:rsid w:val="009D4070"/>
    <w:rsid w:val="009D6BFC"/>
    <w:rsid w:val="00A02E03"/>
    <w:rsid w:val="00A03A29"/>
    <w:rsid w:val="00A1460E"/>
    <w:rsid w:val="00A3151A"/>
    <w:rsid w:val="00A40ECA"/>
    <w:rsid w:val="00A45509"/>
    <w:rsid w:val="00A85A59"/>
    <w:rsid w:val="00AB67F6"/>
    <w:rsid w:val="00B66529"/>
    <w:rsid w:val="00BD52BA"/>
    <w:rsid w:val="00C37C7E"/>
    <w:rsid w:val="00C45BDF"/>
    <w:rsid w:val="00C52794"/>
    <w:rsid w:val="00C5578E"/>
    <w:rsid w:val="00C617AF"/>
    <w:rsid w:val="00C82519"/>
    <w:rsid w:val="00CF12E7"/>
    <w:rsid w:val="00D1569D"/>
    <w:rsid w:val="00D33C67"/>
    <w:rsid w:val="00D767FF"/>
    <w:rsid w:val="00D96F90"/>
    <w:rsid w:val="00DD670A"/>
    <w:rsid w:val="00E6630A"/>
    <w:rsid w:val="00E8454B"/>
    <w:rsid w:val="00EC30BE"/>
    <w:rsid w:val="00EF2833"/>
    <w:rsid w:val="00F0378A"/>
    <w:rsid w:val="00F119A7"/>
    <w:rsid w:val="00F907AB"/>
    <w:rsid w:val="00FA7FAE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45EA60"/>
  <w15:chartTrackingRefBased/>
  <w15:docId w15:val="{8CE8EF2F-10B6-4B4A-BD22-9C27020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PMingLiU" w:hAnsi="Arial"/>
      <w:lang w:val="de-CH" w:eastAsia="ar-SA"/>
    </w:rPr>
  </w:style>
  <w:style w:type="paragraph" w:styleId="Titre1">
    <w:name w:val="heading 1"/>
    <w:aliases w:val="H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1"/>
      <w:sz w:val="24"/>
      <w:szCs w:val="32"/>
    </w:rPr>
  </w:style>
  <w:style w:type="paragraph" w:styleId="Titre2">
    <w:name w:val="heading 2"/>
    <w:aliases w:val="H2,Subhead A,Titre m,level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kern w:val="1"/>
      <w:szCs w:val="28"/>
    </w:rPr>
  </w:style>
  <w:style w:type="paragraph" w:styleId="Titre3">
    <w:name w:val="heading 3"/>
    <w:aliases w:val="H3,Subhead B,level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Cs/>
      <w:kern w:val="1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kern w:val="1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Cs/>
      <w:iCs/>
      <w:kern w:val="1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kern w:val="1"/>
      <w:szCs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kern w:val="1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Cs/>
      <w:kern w:val="1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kern w:val="1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Numrodepage">
    <w:name w:val="page number"/>
    <w:basedOn w:val="Absatz-Standardschriftart1"/>
    <w:semiHidden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ar">
    <w:name w:val=" Car"/>
    <w:rPr>
      <w:rFonts w:ascii="Arial" w:eastAsia="PMingLiU" w:hAnsi="Arial" w:cs="Arial"/>
      <w:b/>
      <w:bCs/>
      <w:kern w:val="1"/>
      <w:sz w:val="24"/>
      <w:szCs w:val="32"/>
      <w:lang w:val="fr-CH" w:eastAsia="ar-SA" w:bidi="ar-SA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Kommentartext1">
    <w:name w:val="Kommentartext1"/>
    <w:basedOn w:val="Normal"/>
    <w:next w:val="Normal"/>
    <w:rPr>
      <w:color w:val="000080"/>
      <w:u w:val="dotted"/>
    </w:rPr>
  </w:style>
  <w:style w:type="paragraph" w:styleId="En-tte">
    <w:name w:val="header"/>
    <w:basedOn w:val="Normal"/>
    <w:semiHidden/>
    <w:rPr>
      <w:sz w:val="16"/>
    </w:rPr>
  </w:style>
  <w:style w:type="paragraph" w:styleId="Titre">
    <w:name w:val="Title"/>
    <w:basedOn w:val="Normal"/>
    <w:next w:val="Normal"/>
    <w:qFormat/>
    <w:pPr>
      <w:keepNext/>
    </w:pPr>
    <w:rPr>
      <w:rFonts w:cs="Arial"/>
      <w:b/>
      <w:bCs/>
      <w:kern w:val="1"/>
      <w:sz w:val="40"/>
      <w:szCs w:val="32"/>
    </w:rPr>
  </w:style>
  <w:style w:type="paragraph" w:styleId="Sous-titre">
    <w:name w:val="Subtitle"/>
    <w:basedOn w:val="berschrift"/>
    <w:next w:val="Corpsdetexte"/>
    <w:qFormat/>
    <w:pPr>
      <w:jc w:val="center"/>
    </w:pPr>
    <w:rPr>
      <w:i/>
      <w:iCs/>
    </w:rPr>
  </w:style>
  <w:style w:type="paragraph" w:customStyle="1" w:styleId="CDBTitel">
    <w:name w:val="CDB_Titel"/>
    <w:basedOn w:val="Titre"/>
    <w:pPr>
      <w:keepNext w:val="0"/>
      <w:spacing w:after="260" w:line="480" w:lineRule="exact"/>
    </w:pPr>
    <w:rPr>
      <w:rFonts w:eastAsia="Times New Roman"/>
      <w:sz w:val="42"/>
    </w:rPr>
  </w:style>
  <w:style w:type="paragraph" w:customStyle="1" w:styleId="TabellenInhalt">
    <w:name w:val="Tabellen Inhalt"/>
    <w:basedOn w:val="Normal"/>
    <w:pPr>
      <w:suppressLineNumbers/>
      <w:spacing w:before="20" w:after="20" w:line="260" w:lineRule="exact"/>
    </w:pPr>
    <w:rPr>
      <w:rFonts w:eastAsia="Times New Roman"/>
    </w:rPr>
  </w:style>
  <w:style w:type="paragraph" w:customStyle="1" w:styleId="Tabellenberschrift">
    <w:name w:val="Tabellen Überschrift"/>
    <w:basedOn w:val="TabellenInhalt"/>
    <w:rPr>
      <w:bCs/>
      <w:color w:val="FFFFFF"/>
    </w:rPr>
  </w:style>
  <w:style w:type="paragraph" w:styleId="Pieddepage">
    <w:name w:val="footer"/>
    <w:basedOn w:val="Normal"/>
    <w:semiHidden/>
    <w:rPr>
      <w:sz w:val="16"/>
      <w:szCs w:val="16"/>
    </w:rPr>
  </w:style>
  <w:style w:type="paragraph" w:styleId="TM1">
    <w:name w:val="toc 1"/>
    <w:basedOn w:val="Normal"/>
    <w:next w:val="Normal"/>
    <w:semiHidden/>
    <w:pPr>
      <w:ind w:left="352" w:hanging="352"/>
    </w:pPr>
    <w:rPr>
      <w:kern w:val="1"/>
    </w:rPr>
  </w:style>
  <w:style w:type="paragraph" w:styleId="TM2">
    <w:name w:val="toc 2"/>
    <w:basedOn w:val="Normal"/>
    <w:next w:val="Normal"/>
    <w:semiHidden/>
    <w:pPr>
      <w:ind w:left="516" w:hanging="516"/>
    </w:pPr>
    <w:rPr>
      <w:kern w:val="1"/>
    </w:rPr>
  </w:style>
  <w:style w:type="paragraph" w:styleId="TM3">
    <w:name w:val="toc 3"/>
    <w:basedOn w:val="Normal"/>
    <w:next w:val="Normal"/>
    <w:semiHidden/>
    <w:pPr>
      <w:ind w:left="686" w:hanging="686"/>
    </w:pPr>
    <w:rPr>
      <w:kern w:val="1"/>
    </w:rPr>
  </w:style>
  <w:style w:type="paragraph" w:styleId="TM4">
    <w:name w:val="toc 4"/>
    <w:basedOn w:val="Normal"/>
    <w:next w:val="Normal"/>
    <w:semiHidden/>
    <w:pPr>
      <w:ind w:left="851" w:hanging="851"/>
    </w:pPr>
    <w:rPr>
      <w:kern w:val="1"/>
    </w:rPr>
  </w:style>
  <w:style w:type="paragraph" w:styleId="TM5">
    <w:name w:val="toc 5"/>
    <w:basedOn w:val="Normal"/>
    <w:next w:val="Normal"/>
    <w:semiHidden/>
    <w:pPr>
      <w:ind w:left="1021" w:hanging="1021"/>
    </w:pPr>
    <w:rPr>
      <w:kern w:val="1"/>
    </w:rPr>
  </w:style>
  <w:style w:type="paragraph" w:styleId="TM6">
    <w:name w:val="toc 6"/>
    <w:basedOn w:val="Normal"/>
    <w:next w:val="Normal"/>
    <w:semiHidden/>
    <w:pPr>
      <w:ind w:left="1185" w:hanging="1185"/>
    </w:pPr>
    <w:rPr>
      <w:kern w:val="1"/>
    </w:rPr>
  </w:style>
  <w:style w:type="paragraph" w:styleId="TM7">
    <w:name w:val="toc 7"/>
    <w:basedOn w:val="Normal"/>
    <w:next w:val="Normal"/>
    <w:semiHidden/>
    <w:pPr>
      <w:ind w:left="1349" w:hanging="1349"/>
    </w:pPr>
    <w:rPr>
      <w:kern w:val="1"/>
    </w:rPr>
  </w:style>
  <w:style w:type="paragraph" w:styleId="TM8">
    <w:name w:val="toc 8"/>
    <w:basedOn w:val="Normal"/>
    <w:next w:val="Normal"/>
    <w:semiHidden/>
    <w:pPr>
      <w:ind w:left="1520" w:hanging="1520"/>
    </w:pPr>
    <w:rPr>
      <w:kern w:val="1"/>
    </w:rPr>
  </w:style>
  <w:style w:type="paragraph" w:styleId="TM9">
    <w:name w:val="toc 9"/>
    <w:basedOn w:val="Normal"/>
    <w:next w:val="Normal"/>
    <w:semiHidden/>
    <w:pPr>
      <w:ind w:left="1684" w:hanging="1684"/>
    </w:pPr>
    <w:rPr>
      <w:kern w:val="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DBuLinie">
    <w:name w:val="CDB_uLinie"/>
    <w:basedOn w:val="Normal"/>
    <w:pPr>
      <w:pBdr>
        <w:bottom w:val="single" w:sz="4" w:space="1" w:color="000000"/>
      </w:pBdr>
      <w:spacing w:after="320"/>
      <w:ind w:left="28" w:right="28"/>
    </w:pPr>
    <w:rPr>
      <w:rFonts w:eastAsia="Times New Roman"/>
      <w:sz w:val="15"/>
      <w:szCs w:val="15"/>
      <w:lang w:val="fr-FR"/>
    </w:rPr>
  </w:style>
  <w:style w:type="paragraph" w:customStyle="1" w:styleId="Listennummer51">
    <w:name w:val="Listennummer 51"/>
    <w:basedOn w:val="Normal"/>
    <w:rPr>
      <w:rFonts w:ascii="Frutiger 45 Light" w:eastAsia="Times New Roman" w:hAnsi="Frutiger 45 Light"/>
      <w:szCs w:val="24"/>
      <w:lang w:val="fr-CH"/>
    </w:rPr>
  </w:style>
  <w:style w:type="paragraph" w:customStyle="1" w:styleId="CDBAbsenderinformation">
    <w:name w:val="CDB_Absenderinformation"/>
    <w:basedOn w:val="Pieddepage"/>
    <w:pPr>
      <w:spacing w:line="200" w:lineRule="exact"/>
    </w:pPr>
    <w:rPr>
      <w:rFonts w:eastAsia="Times New Roman"/>
      <w:sz w:val="15"/>
      <w:szCs w:val="15"/>
      <w:lang w:val="fr-FR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En-tte"/>
    <w:next w:val="Normal"/>
    <w:pPr>
      <w:spacing w:after="100" w:line="200" w:lineRule="exact"/>
      <w:contextualSpacing/>
    </w:pPr>
    <w:rPr>
      <w:rFonts w:eastAsia="Times New Roman"/>
      <w:noProof/>
      <w:sz w:val="15"/>
      <w:lang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trich6v">
    <w:name w:val="Strich 6v"/>
    <w:basedOn w:val="Normal"/>
    <w:pPr>
      <w:numPr>
        <w:numId w:val="2"/>
      </w:numPr>
      <w:suppressAutoHyphens w:val="0"/>
      <w:spacing w:before="120" w:line="260" w:lineRule="atLeast"/>
    </w:pPr>
    <w:rPr>
      <w:rFonts w:eastAsia="Times New Roman"/>
      <w:lang w:eastAsia="de-CH"/>
    </w:rPr>
  </w:style>
  <w:style w:type="paragraph" w:styleId="Notedebasdepage">
    <w:name w:val="footnote text"/>
    <w:basedOn w:val="Normal"/>
    <w:semiHidden/>
    <w:pPr>
      <w:suppressAutoHyphens w:val="0"/>
      <w:spacing w:after="240"/>
      <w:ind w:left="357" w:hanging="357"/>
      <w:jc w:val="both"/>
    </w:pPr>
    <w:rPr>
      <w:rFonts w:ascii="Times New Roman" w:eastAsia="Times New Roman" w:hAnsi="Times New Roman"/>
      <w:lang w:val="en-GB" w:eastAsia="en-GB"/>
    </w:r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paragraph" w:customStyle="1" w:styleId="KopfFett">
    <w:name w:val="KopfFett"/>
    <w:basedOn w:val="En-tte"/>
    <w:next w:val="En-tte"/>
    <w:pPr>
      <w:spacing w:line="200" w:lineRule="exact"/>
    </w:pPr>
    <w:rPr>
      <w:rFonts w:eastAsia="Times New Roman"/>
      <w:b/>
      <w:noProof/>
      <w:sz w:val="15"/>
      <w:lang w:eastAsia="de-CH"/>
    </w:rPr>
  </w:style>
  <w:style w:type="paragraph" w:customStyle="1" w:styleId="Seite">
    <w:name w:val="Seite"/>
    <w:basedOn w:val="Normal"/>
    <w:pPr>
      <w:spacing w:line="200" w:lineRule="exact"/>
      <w:jc w:val="right"/>
    </w:pPr>
    <w:rPr>
      <w:rFonts w:eastAsia="Times New Roman"/>
      <w:sz w:val="14"/>
      <w:szCs w:val="14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uppressAutoHyphens w:val="0"/>
      <w:spacing w:after="320"/>
      <w:ind w:left="28" w:right="28"/>
    </w:pPr>
    <w:rPr>
      <w:rFonts w:eastAsia="Times New Roman"/>
      <w:noProof/>
      <w:sz w:val="15"/>
      <w:szCs w:val="15"/>
      <w:lang w:eastAsia="de-CH"/>
    </w:rPr>
  </w:style>
  <w:style w:type="paragraph" w:customStyle="1" w:styleId="Ref">
    <w:name w:val="Ref"/>
    <w:basedOn w:val="Normal"/>
    <w:next w:val="Normal"/>
    <w:pPr>
      <w:suppressAutoHyphens w:val="0"/>
      <w:spacing w:line="200" w:lineRule="exact"/>
    </w:pPr>
    <w:rPr>
      <w:rFonts w:eastAsia="Times New Roman"/>
      <w:sz w:val="15"/>
      <w:lang w:eastAsia="de-CH"/>
    </w:rPr>
  </w:style>
  <w:style w:type="paragraph" w:customStyle="1" w:styleId="Form">
    <w:name w:val="Form"/>
    <w:basedOn w:val="Normal"/>
    <w:pPr>
      <w:suppressAutoHyphens w:val="0"/>
      <w:spacing w:line="260" w:lineRule="atLeast"/>
    </w:pPr>
    <w:rPr>
      <w:rFonts w:eastAsia="Times New Roman"/>
      <w:sz w:val="15"/>
      <w:lang w:eastAsia="de-CH"/>
    </w:rPr>
  </w:style>
  <w:style w:type="paragraph" w:customStyle="1" w:styleId="Platzhalter">
    <w:name w:val="Platzhalter"/>
    <w:basedOn w:val="Normal"/>
    <w:next w:val="Normal"/>
    <w:pPr>
      <w:suppressAutoHyphens w:val="0"/>
    </w:pPr>
    <w:rPr>
      <w:rFonts w:eastAsia="Times New Roman"/>
      <w:sz w:val="2"/>
      <w:szCs w:val="2"/>
      <w:lang w:eastAsia="de-CH"/>
    </w:rPr>
  </w:style>
  <w:style w:type="paragraph" w:customStyle="1" w:styleId="Antragstext">
    <w:name w:val="Antragstext"/>
    <w:basedOn w:val="Normal"/>
    <w:pPr>
      <w:suppressAutoHyphens w:val="0"/>
      <w:spacing w:before="120" w:line="260" w:lineRule="atLeast"/>
      <w:ind w:left="454" w:hanging="454"/>
    </w:pPr>
    <w:rPr>
      <w:rFonts w:eastAsia="Times New Roman"/>
      <w:lang w:eastAsia="de-CH"/>
    </w:rPr>
  </w:style>
  <w:style w:type="paragraph" w:customStyle="1" w:styleId="Begrndung">
    <w:name w:val="Begründung"/>
    <w:basedOn w:val="Normal"/>
    <w:pPr>
      <w:suppressAutoHyphens w:val="0"/>
      <w:spacing w:line="260" w:lineRule="atLeast"/>
      <w:ind w:left="720"/>
    </w:pPr>
    <w:rPr>
      <w:rFonts w:eastAsia="Times New Roman"/>
      <w:i/>
      <w:lang w:eastAsia="de-CH"/>
    </w:rPr>
  </w:style>
  <w:style w:type="paragraph" w:customStyle="1" w:styleId="Standard6v">
    <w:name w:val="Standard 6v"/>
    <w:basedOn w:val="Normal"/>
    <w:pPr>
      <w:suppressAutoHyphens w:val="0"/>
      <w:spacing w:before="120" w:line="260" w:lineRule="atLeast"/>
    </w:pPr>
    <w:rPr>
      <w:rFonts w:eastAsia="Times New Roman"/>
      <w:lang w:eastAsia="de-CH"/>
    </w:rPr>
  </w:style>
  <w:style w:type="paragraph" w:customStyle="1" w:styleId="TitelohneNr">
    <w:name w:val="Titel ohne Nr"/>
    <w:basedOn w:val="Normal"/>
    <w:pPr>
      <w:keepNext/>
      <w:suppressAutoHyphens w:val="0"/>
      <w:spacing w:before="240" w:line="260" w:lineRule="atLeast"/>
    </w:pPr>
    <w:rPr>
      <w:rFonts w:eastAsia="Times New Roman"/>
      <w:b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Listepuces3">
    <w:name w:val="List Bullet 3"/>
    <w:basedOn w:val="Default"/>
    <w:next w:val="Default"/>
    <w:rPr>
      <w:rFonts w:cs="Times New Roman"/>
      <w:color w:val="auto"/>
    </w:rPr>
  </w:style>
  <w:style w:type="paragraph" w:customStyle="1" w:styleId="Titre10">
    <w:name w:val="Titre 1_0"/>
    <w:basedOn w:val="Default"/>
    <w:next w:val="Default"/>
    <w:pPr>
      <w:spacing w:before="240"/>
    </w:pPr>
    <w:rPr>
      <w:rFonts w:cs="Times New Roman"/>
      <w:color w:val="auto"/>
    </w:rPr>
  </w:style>
  <w:style w:type="paragraph" w:customStyle="1" w:styleId="TM10">
    <w:name w:val="TM 1_0"/>
    <w:basedOn w:val="Default"/>
    <w:next w:val="Default"/>
    <w:pPr>
      <w:spacing w:before="120" w:after="120"/>
    </w:pPr>
    <w:rPr>
      <w:rFonts w:cs="Times New Roman"/>
      <w:color w:val="auto"/>
    </w:rPr>
  </w:style>
  <w:style w:type="character" w:styleId="Lienhypertexte">
    <w:name w:val="Hyperlink"/>
    <w:rPr>
      <w:rFonts w:cs="Arial"/>
      <w:color w:val="000000"/>
    </w:rPr>
  </w:style>
  <w:style w:type="paragraph" w:customStyle="1" w:styleId="TM20">
    <w:name w:val="TM 2_0"/>
    <w:basedOn w:val="Default"/>
    <w:next w:val="Default"/>
    <w:rPr>
      <w:rFonts w:cs="Times New Roman"/>
      <w:color w:val="auto"/>
    </w:rPr>
  </w:style>
  <w:style w:type="paragraph" w:customStyle="1" w:styleId="TM30">
    <w:name w:val="TM 3_0"/>
    <w:basedOn w:val="Default"/>
    <w:next w:val="Default"/>
    <w:rPr>
      <w:rFonts w:cs="Times New Roman"/>
      <w:color w:val="auto"/>
    </w:rPr>
  </w:style>
  <w:style w:type="paragraph" w:customStyle="1" w:styleId="Titre20">
    <w:name w:val="Titre 2_0"/>
    <w:basedOn w:val="Default"/>
    <w:next w:val="Default"/>
    <w:pPr>
      <w:spacing w:before="360" w:after="120"/>
    </w:pPr>
    <w:rPr>
      <w:rFonts w:cs="Times New Roman"/>
      <w:color w:val="auto"/>
    </w:rPr>
  </w:style>
  <w:style w:type="paragraph" w:customStyle="1" w:styleId="Corpsdetexte0">
    <w:name w:val="Corps de texte_0"/>
    <w:basedOn w:val="Default"/>
    <w:next w:val="Default"/>
    <w:rPr>
      <w:rFonts w:cs="Times New Roman"/>
      <w:color w:val="auto"/>
    </w:rPr>
  </w:style>
  <w:style w:type="paragraph" w:customStyle="1" w:styleId="Titre30">
    <w:name w:val="Titre 3_0"/>
    <w:basedOn w:val="Default"/>
    <w:next w:val="Default"/>
    <w:pPr>
      <w:spacing w:before="360" w:after="120"/>
    </w:pPr>
    <w:rPr>
      <w:rFonts w:cs="Times New Roman"/>
      <w:color w:val="auto"/>
    </w:rPr>
  </w:style>
  <w:style w:type="character" w:customStyle="1" w:styleId="textmargeobligatoire">
    <w:name w:val="textmargeobligatoire"/>
    <w:rPr>
      <w:rFonts w:cs="Arial"/>
      <w:color w:val="000000"/>
      <w:sz w:val="20"/>
      <w:szCs w:val="20"/>
    </w:rPr>
  </w:style>
  <w:style w:type="paragraph" w:customStyle="1" w:styleId="HeadingGeneral">
    <w:name w:val="Heading General"/>
    <w:basedOn w:val="Normal"/>
    <w:next w:val="TOC"/>
    <w:pPr>
      <w:suppressAutoHyphens w:val="0"/>
      <w:spacing w:after="520"/>
      <w:jc w:val="center"/>
    </w:pPr>
    <w:rPr>
      <w:rFonts w:ascii="Times New Roman" w:eastAsia="Times New Roman" w:hAnsi="Times New Roman"/>
      <w:b/>
      <w:sz w:val="36"/>
      <w:szCs w:val="36"/>
      <w:lang w:val="en-GB" w:eastAsia="en-GB"/>
    </w:rPr>
  </w:style>
  <w:style w:type="paragraph" w:customStyle="1" w:styleId="TOC">
    <w:name w:val="TOC"/>
    <w:basedOn w:val="Normal"/>
    <w:autoRedefine/>
    <w:pPr>
      <w:widowControl w:val="0"/>
      <w:tabs>
        <w:tab w:val="left" w:pos="-720"/>
      </w:tabs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ocpage">
    <w:name w:val="toc page"/>
    <w:basedOn w:val="TOC"/>
    <w:next w:val="Normal"/>
    <w:pPr>
      <w:jc w:val="right"/>
    </w:pPr>
    <w:rPr>
      <w:b w:val="0"/>
      <w:sz w:val="20"/>
    </w:rPr>
  </w:style>
  <w:style w:type="character" w:customStyle="1" w:styleId="Lienhypertexte0">
    <w:name w:val="Lien hypertexte_0"/>
    <w:semiHidden/>
    <w:rPr>
      <w:color w:val="0000FF"/>
      <w:u w:val="single"/>
    </w:rPr>
  </w:style>
  <w:style w:type="paragraph" w:customStyle="1" w:styleId="Normal1">
    <w:name w:val="Normal 1"/>
    <w:basedOn w:val="Normal"/>
    <w:pPr>
      <w:suppressAutoHyphens w:val="0"/>
      <w:spacing w:after="240"/>
      <w:ind w:left="1418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2">
    <w:name w:val="Normal 2"/>
    <w:basedOn w:val="Normal"/>
    <w:pPr>
      <w:suppressAutoHyphens w:val="0"/>
      <w:spacing w:after="240"/>
      <w:ind w:left="170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3">
    <w:name w:val="Normal 3"/>
    <w:basedOn w:val="Normal"/>
    <w:pPr>
      <w:suppressAutoHyphens w:val="0"/>
      <w:spacing w:after="240"/>
      <w:ind w:left="198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ITRE0">
    <w:name w:val="TITRE"/>
    <w:basedOn w:val="Titre1"/>
    <w:pPr>
      <w:numPr>
        <w:numId w:val="0"/>
      </w:numPr>
      <w:suppressAutoHyphens w:val="0"/>
      <w:spacing w:before="240" w:after="240"/>
      <w:jc w:val="both"/>
    </w:pPr>
    <w:rPr>
      <w:rFonts w:ascii="Times New Roman" w:eastAsia="Times New Roman" w:hAnsi="Times New Roman" w:cs="Times New Roman"/>
      <w:bCs w:val="0"/>
      <w:smallCaps/>
      <w:snapToGrid w:val="0"/>
      <w:kern w:val="28"/>
      <w:szCs w:val="20"/>
      <w:lang w:val="en-GB" w:eastAsia="en-GB"/>
    </w:rPr>
  </w:style>
  <w:style w:type="paragraph" w:customStyle="1" w:styleId="lista">
    <w:name w:val="list a)"/>
    <w:basedOn w:val="Normal"/>
    <w:pPr>
      <w:numPr>
        <w:numId w:val="4"/>
      </w:numPr>
      <w:tabs>
        <w:tab w:val="clear" w:pos="1418"/>
        <w:tab w:val="num" w:pos="360"/>
      </w:tabs>
      <w:suppressAutoHyphens w:val="0"/>
      <w:spacing w:after="240"/>
      <w:ind w:left="0" w:firstLine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egalMention">
    <w:name w:val="LegalMention"/>
    <w:basedOn w:val="Normal"/>
    <w:pPr>
      <w:keepLines/>
      <w:framePr w:wrap="around" w:vAnchor="text" w:hAnchor="page" w:x="262" w:y="-2794" w:anchorLock="1"/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RestrictedUse">
    <w:name w:val="RestrictedUse"/>
    <w:basedOn w:val="Normal"/>
    <w:pPr>
      <w:keepLines/>
      <w:suppressAutoHyphens w:val="0"/>
      <w:spacing w:after="240"/>
      <w:jc w:val="right"/>
    </w:pPr>
    <w:rPr>
      <w:rFonts w:eastAsia="Times New Roman"/>
      <w:i/>
      <w:color w:val="808080"/>
      <w:sz w:val="16"/>
      <w:lang w:val="en-GB" w:eastAsia="en-GB"/>
    </w:rPr>
  </w:style>
  <w:style w:type="paragraph" w:customStyle="1" w:styleId="Normal4">
    <w:name w:val="Normal 4"/>
    <w:basedOn w:val="Normal3"/>
    <w:pPr>
      <w:ind w:left="2268"/>
    </w:pPr>
  </w:style>
  <w:style w:type="paragraph" w:customStyle="1" w:styleId="NormalTable">
    <w:name w:val="Normal Table"/>
    <w:basedOn w:val="Normal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">
    <w:name w:val="Address"/>
    <w:basedOn w:val="Normal"/>
    <w:pPr>
      <w:suppressAutoHyphens w:val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L">
    <w:name w:val="AddressTL"/>
    <w:basedOn w:val="Normal"/>
    <w:next w:val="Normal"/>
    <w:pPr>
      <w:suppressAutoHyphens w:val="0"/>
      <w:spacing w:after="72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R">
    <w:name w:val="AddressTR"/>
    <w:basedOn w:val="Normal"/>
    <w:next w:val="Normal"/>
    <w:pPr>
      <w:suppressAutoHyphens w:val="0"/>
      <w:spacing w:after="72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Normalcentr">
    <w:name w:val="Block Text"/>
    <w:basedOn w:val="Normal"/>
    <w:semiHidden/>
    <w:pPr>
      <w:suppressAutoHyphens w:val="0"/>
      <w:spacing w:after="120"/>
      <w:ind w:left="1440" w:right="14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2">
    <w:name w:val="Body Text 2"/>
    <w:basedOn w:val="Normal"/>
    <w:semiHidden/>
    <w:pPr>
      <w:suppressAutoHyphens w:val="0"/>
      <w:spacing w:after="120" w:line="480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3">
    <w:name w:val="Body Text 3"/>
    <w:basedOn w:val="Normal"/>
    <w:semiHidden/>
    <w:pPr>
      <w:suppressAutoHyphens w:val="0"/>
      <w:spacing w:after="120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Retrait1religne">
    <w:name w:val="Body Text First Indent"/>
    <w:basedOn w:val="Corpsdetexte"/>
    <w:semiHidden/>
    <w:pPr>
      <w:suppressAutoHyphens w:val="0"/>
      <w:ind w:firstLine="21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">
    <w:name w:val="Body Text Indent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corpsdetexte2">
    <w:name w:val="Body Text Indent 2"/>
    <w:basedOn w:val="Normal"/>
    <w:semiHidden/>
    <w:pPr>
      <w:suppressAutoHyphens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3">
    <w:name w:val="Body Text Indent 3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Lgende">
    <w:name w:val="caption"/>
    <w:basedOn w:val="Normal"/>
    <w:next w:val="Normal"/>
    <w:qFormat/>
    <w:pPr>
      <w:suppressAutoHyphens w:val="0"/>
      <w:spacing w:before="120" w:after="120"/>
      <w:jc w:val="both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Formuledepolitesse">
    <w:name w:val="Closing"/>
    <w:basedOn w:val="Normal"/>
    <w:next w:val="Signature"/>
    <w:semiHidden/>
    <w:pPr>
      <w:tabs>
        <w:tab w:val="left" w:pos="5103"/>
      </w:tabs>
      <w:suppressAutoHyphens w:val="0"/>
      <w:spacing w:before="240" w:after="24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Signature">
    <w:name w:val="Signature"/>
    <w:basedOn w:val="Normal"/>
    <w:next w:val="Enclosures"/>
    <w:semiHidden/>
    <w:pPr>
      <w:tabs>
        <w:tab w:val="left" w:pos="5103"/>
      </w:tabs>
      <w:suppressAutoHyphens w:val="0"/>
      <w:spacing w:before="1200"/>
      <w:ind w:left="5103"/>
      <w:jc w:val="center"/>
    </w:pPr>
    <w:rPr>
      <w:rFonts w:ascii="Times New Roman" w:eastAsia="Times New Roman" w:hAnsi="Times New Roman"/>
      <w:sz w:val="24"/>
      <w:lang w:val="en-GB" w:eastAsia="en-GB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Contact">
    <w:name w:val="Contact"/>
    <w:basedOn w:val="Normal"/>
    <w:next w:val="Normal"/>
    <w:pPr>
      <w:suppressAutoHyphens w:val="0"/>
      <w:spacing w:before="480"/>
      <w:ind w:left="567" w:hanging="567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Date">
    <w:name w:val="Date"/>
    <w:basedOn w:val="Normal"/>
    <w:next w:val="Normal"/>
    <w:semiHidden/>
    <w:pPr>
      <w:suppressAutoHyphens w:val="0"/>
      <w:ind w:left="5103" w:right="-567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styleId="Explorateurdedocuments">
    <w:name w:val="Document Map"/>
    <w:basedOn w:val="Normal"/>
    <w:semiHidden/>
    <w:pPr>
      <w:shd w:val="clear" w:color="auto" w:fill="000080"/>
      <w:suppressAutoHyphens w:val="0"/>
      <w:spacing w:after="240"/>
      <w:jc w:val="both"/>
    </w:pPr>
    <w:rPr>
      <w:rFonts w:ascii="Tahoma" w:eastAsia="Times New Roman" w:hAnsi="Tahoma"/>
      <w:sz w:val="24"/>
      <w:lang w:val="en-GB" w:eastAsia="en-GB"/>
    </w:rPr>
  </w:style>
  <w:style w:type="paragraph" w:customStyle="1" w:styleId="DoubSign">
    <w:name w:val="DoubSign"/>
    <w:basedOn w:val="Normal"/>
    <w:next w:val="Normal"/>
    <w:pPr>
      <w:tabs>
        <w:tab w:val="left" w:pos="5103"/>
      </w:tabs>
      <w:suppressAutoHyphens w:val="0"/>
      <w:spacing w:before="120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Notedefin">
    <w:name w:val="endnote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Adresseexpditeur">
    <w:name w:val="envelope return"/>
    <w:basedOn w:val="Normal"/>
    <w:semiHidden/>
    <w:pPr>
      <w:suppressAutoHyphens w:val="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Heading">
    <w:name w:val="Heading"/>
    <w:basedOn w:val="Titre1"/>
    <w:pPr>
      <w:numPr>
        <w:numId w:val="0"/>
      </w:numPr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28"/>
      <w:szCs w:val="20"/>
      <w:lang w:val="en-GB" w:eastAsia="en-GB"/>
    </w:rPr>
  </w:style>
  <w:style w:type="character" w:customStyle="1" w:styleId="Indent1">
    <w:name w:val="Indent 1"/>
    <w:basedOn w:val="Policepardfaut"/>
  </w:style>
  <w:style w:type="character" w:customStyle="1" w:styleId="Indent2">
    <w:name w:val="Indent 2"/>
    <w:basedOn w:val="Policepardfaut"/>
  </w:style>
  <w:style w:type="character" w:customStyle="1" w:styleId="Indent3">
    <w:name w:val="Indent 3"/>
    <w:basedOn w:val="Policepardfaut"/>
  </w:style>
  <w:style w:type="paragraph" w:styleId="Index1">
    <w:name w:val="index 1"/>
    <w:basedOn w:val="Normal"/>
    <w:next w:val="Normal"/>
    <w:autoRedefine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2">
    <w:name w:val="index 2"/>
    <w:basedOn w:val="Normal"/>
    <w:next w:val="Normal"/>
    <w:autoRedefine/>
    <w:semiHidden/>
    <w:pPr>
      <w:suppressAutoHyphens w:val="0"/>
      <w:spacing w:after="240"/>
      <w:ind w:left="4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3">
    <w:name w:val="index 3"/>
    <w:basedOn w:val="Normal"/>
    <w:next w:val="Normal"/>
    <w:autoRedefine/>
    <w:semiHidden/>
    <w:pPr>
      <w:suppressAutoHyphens w:val="0"/>
      <w:spacing w:after="240"/>
      <w:ind w:left="7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4">
    <w:name w:val="index 4"/>
    <w:basedOn w:val="Normal"/>
    <w:next w:val="Normal"/>
    <w:autoRedefine/>
    <w:semiHidden/>
    <w:pPr>
      <w:suppressAutoHyphens w:val="0"/>
      <w:spacing w:after="240"/>
      <w:ind w:left="9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5">
    <w:name w:val="index 5"/>
    <w:basedOn w:val="Normal"/>
    <w:next w:val="Normal"/>
    <w:autoRedefine/>
    <w:semiHidden/>
    <w:pPr>
      <w:suppressAutoHyphens w:val="0"/>
      <w:spacing w:after="240"/>
      <w:ind w:left="120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6">
    <w:name w:val="index 6"/>
    <w:basedOn w:val="Normal"/>
    <w:next w:val="Normal"/>
    <w:autoRedefine/>
    <w:semiHidden/>
    <w:pPr>
      <w:suppressAutoHyphens w:val="0"/>
      <w:spacing w:after="240"/>
      <w:ind w:left="14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7">
    <w:name w:val="index 7"/>
    <w:basedOn w:val="Normal"/>
    <w:next w:val="Normal"/>
    <w:autoRedefine/>
    <w:semiHidden/>
    <w:pPr>
      <w:suppressAutoHyphens w:val="0"/>
      <w:spacing w:after="240"/>
      <w:ind w:left="16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8">
    <w:name w:val="index 8"/>
    <w:basedOn w:val="Normal"/>
    <w:next w:val="Normal"/>
    <w:autoRedefine/>
    <w:semiHidden/>
    <w:pPr>
      <w:suppressAutoHyphens w:val="0"/>
      <w:spacing w:after="240"/>
      <w:ind w:left="19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9">
    <w:name w:val="index 9"/>
    <w:basedOn w:val="Normal"/>
    <w:next w:val="Normal"/>
    <w:autoRedefine/>
    <w:semiHidden/>
    <w:pPr>
      <w:suppressAutoHyphens w:val="0"/>
      <w:spacing w:after="240"/>
      <w:ind w:left="21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index">
    <w:name w:val="index heading"/>
    <w:basedOn w:val="Normal"/>
    <w:next w:val="Index1"/>
    <w:semiHidden/>
    <w:pPr>
      <w:suppressAutoHyphens w:val="0"/>
      <w:spacing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Koulutus-otsikko">
    <w:name w:val="Koulutus-otsikko"/>
    <w:basedOn w:val="Normal"/>
    <w:pPr>
      <w:suppressAutoHyphens w:val="0"/>
      <w:spacing w:after="120"/>
      <w:ind w:left="1985"/>
      <w:jc w:val="both"/>
      <w:outlineLvl w:val="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Laser-otsikko">
    <w:name w:val="Laser-otsikko"/>
    <w:basedOn w:val="Normal"/>
    <w:pPr>
      <w:suppressAutoHyphens w:val="0"/>
      <w:spacing w:after="120"/>
      <w:ind w:left="567"/>
      <w:jc w:val="both"/>
      <w:outlineLvl w:val="1"/>
    </w:pPr>
    <w:rPr>
      <w:rFonts w:ascii="Times New Roman" w:eastAsia="Times New Roman" w:hAnsi="Times New Roman"/>
      <w:b/>
      <w:sz w:val="28"/>
      <w:lang w:val="en-GB" w:eastAsia="en-GB"/>
    </w:rPr>
  </w:style>
  <w:style w:type="paragraph" w:styleId="Liste2">
    <w:name w:val="List 2"/>
    <w:basedOn w:val="Normal"/>
    <w:semiHidden/>
    <w:pPr>
      <w:suppressAutoHyphens w:val="0"/>
      <w:spacing w:after="240"/>
      <w:ind w:left="566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3">
    <w:name w:val="List 3"/>
    <w:basedOn w:val="Normal"/>
    <w:semiHidden/>
    <w:pPr>
      <w:suppressAutoHyphens w:val="0"/>
      <w:spacing w:after="240"/>
      <w:ind w:left="849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4">
    <w:name w:val="List 4"/>
    <w:basedOn w:val="Normal"/>
    <w:semiHidden/>
    <w:pPr>
      <w:suppressAutoHyphens w:val="0"/>
      <w:spacing w:after="240"/>
      <w:ind w:left="1132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5">
    <w:name w:val="List 5"/>
    <w:basedOn w:val="Normal"/>
    <w:semiHidden/>
    <w:pPr>
      <w:suppressAutoHyphens w:val="0"/>
      <w:spacing w:after="240"/>
      <w:ind w:left="1415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">
    <w:name w:val="List Bullet"/>
    <w:basedOn w:val="Normal"/>
    <w:semiHidden/>
    <w:pPr>
      <w:numPr>
        <w:numId w:val="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Bullet1">
    <w:name w:val="List Bullet 1"/>
    <w:basedOn w:val="Normal"/>
    <w:pPr>
      <w:numPr>
        <w:numId w:val="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2">
    <w:name w:val="List Bullet 2"/>
    <w:basedOn w:val="Normal"/>
    <w:semiHidden/>
    <w:pPr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epuces30">
    <w:name w:val="Liste à puces 3_0"/>
    <w:basedOn w:val="Normal"/>
    <w:semiHidden/>
    <w:pPr>
      <w:numPr>
        <w:numId w:val="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4">
    <w:name w:val="List Bullet 4"/>
    <w:basedOn w:val="Normal"/>
    <w:semiHidden/>
    <w:pPr>
      <w:numPr>
        <w:numId w:val="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5">
    <w:name w:val="List Bullet 5"/>
    <w:basedOn w:val="Normal"/>
    <w:autoRedefine/>
    <w:semiHidden/>
    <w:pPr>
      <w:numPr>
        <w:numId w:val="1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">
    <w:name w:val="List Continue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2">
    <w:name w:val="List Continue 2"/>
    <w:basedOn w:val="Normal"/>
    <w:semiHidden/>
    <w:pPr>
      <w:suppressAutoHyphens w:val="0"/>
      <w:spacing w:after="120"/>
      <w:ind w:left="566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3">
    <w:name w:val="List Continue 3"/>
    <w:basedOn w:val="Normal"/>
    <w:semiHidden/>
    <w:pPr>
      <w:suppressAutoHyphens w:val="0"/>
      <w:spacing w:after="120"/>
      <w:ind w:left="849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4">
    <w:name w:val="List Continue 4"/>
    <w:basedOn w:val="Normal"/>
    <w:semiHidden/>
    <w:pPr>
      <w:suppressAutoHyphens w:val="0"/>
      <w:spacing w:after="120"/>
      <w:ind w:left="1132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5">
    <w:name w:val="List Continue 5"/>
    <w:basedOn w:val="Normal"/>
    <w:semiHidden/>
    <w:pPr>
      <w:suppressAutoHyphens w:val="0"/>
      <w:spacing w:after="120"/>
      <w:ind w:left="141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">
    <w:name w:val="List Dash"/>
    <w:basedOn w:val="Normal"/>
    <w:pPr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1">
    <w:name w:val="List Dash 1"/>
    <w:basedOn w:val="Normal"/>
    <w:pPr>
      <w:numPr>
        <w:numId w:val="12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2">
    <w:name w:val="List Dash 2"/>
    <w:basedOn w:val="Normal"/>
    <w:pPr>
      <w:numPr>
        <w:numId w:val="13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3">
    <w:name w:val="List Dash 3"/>
    <w:basedOn w:val="Normal"/>
    <w:pPr>
      <w:numPr>
        <w:numId w:val="14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4">
    <w:name w:val="List Dash 4"/>
    <w:basedOn w:val="Normal"/>
    <w:pPr>
      <w:numPr>
        <w:numId w:val="1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">
    <w:name w:val="List Number"/>
    <w:basedOn w:val="Normal"/>
    <w:semiHidden/>
    <w:pPr>
      <w:numPr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">
    <w:name w:val="List Number 1"/>
    <w:basedOn w:val="Normal"/>
    <w:pPr>
      <w:numPr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2">
    <w:name w:val="List Number 1 (Level 2)"/>
    <w:basedOn w:val="Normal"/>
    <w:pPr>
      <w:numPr>
        <w:ilvl w:val="1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3">
    <w:name w:val="List Number 1 (Level 3)"/>
    <w:basedOn w:val="Normal"/>
    <w:pPr>
      <w:numPr>
        <w:ilvl w:val="2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4">
    <w:name w:val="List Number 1 (Level 4)"/>
    <w:basedOn w:val="Normal"/>
    <w:pPr>
      <w:numPr>
        <w:ilvl w:val="3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2">
    <w:name w:val="List Number 2"/>
    <w:basedOn w:val="Normal"/>
    <w:semiHidden/>
    <w:pPr>
      <w:numPr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2">
    <w:name w:val="List Number 2 (Level 2)"/>
    <w:basedOn w:val="Normal"/>
    <w:pPr>
      <w:numPr>
        <w:ilvl w:val="1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3">
    <w:name w:val="List Number 2 (Level 3)"/>
    <w:basedOn w:val="Normal"/>
    <w:pPr>
      <w:numPr>
        <w:ilvl w:val="2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4">
    <w:name w:val="List Number 2 (Level 4)"/>
    <w:basedOn w:val="Normal"/>
    <w:pPr>
      <w:numPr>
        <w:ilvl w:val="3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3">
    <w:name w:val="List Number 3"/>
    <w:basedOn w:val="Normal"/>
    <w:semiHidden/>
    <w:pPr>
      <w:numPr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2">
    <w:name w:val="List Number 3 (Level 2)"/>
    <w:basedOn w:val="Normal"/>
    <w:pPr>
      <w:numPr>
        <w:ilvl w:val="1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3">
    <w:name w:val="List Number 3 (Level 3)"/>
    <w:basedOn w:val="Normal"/>
    <w:pPr>
      <w:numPr>
        <w:ilvl w:val="2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4">
    <w:name w:val="List Number 3 (Level 4)"/>
    <w:basedOn w:val="Normal"/>
    <w:pPr>
      <w:numPr>
        <w:ilvl w:val="3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4">
    <w:name w:val="List Number 4"/>
    <w:basedOn w:val="Normal"/>
    <w:semiHidden/>
    <w:pPr>
      <w:numPr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2">
    <w:name w:val="List Number 4 (Level 2)"/>
    <w:basedOn w:val="Normal"/>
    <w:pPr>
      <w:numPr>
        <w:ilvl w:val="1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3">
    <w:name w:val="List Number 4 (Level 3)"/>
    <w:basedOn w:val="Normal"/>
    <w:pPr>
      <w:numPr>
        <w:ilvl w:val="2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4">
    <w:name w:val="List Number 4 (Level 4)"/>
    <w:basedOn w:val="Normal"/>
    <w:pPr>
      <w:numPr>
        <w:ilvl w:val="3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5">
    <w:name w:val="List Number 5"/>
    <w:basedOn w:val="Normal"/>
    <w:semiHidden/>
    <w:pPr>
      <w:numPr>
        <w:numId w:val="2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/>
      <w:ind w:hanging="1134"/>
      <w:jc w:val="both"/>
    </w:pPr>
    <w:rPr>
      <w:rFonts w:eastAsia="Times New Roman"/>
      <w:sz w:val="24"/>
      <w:lang w:val="en-GB" w:eastAsia="en-GB"/>
    </w:rPr>
  </w:style>
  <w:style w:type="paragraph" w:styleId="Retraitnormal">
    <w:name w:val="Normal Indent"/>
    <w:basedOn w:val="Normal"/>
    <w:semiHidden/>
    <w:pPr>
      <w:suppressAutoHyphens w:val="0"/>
      <w:spacing w:after="240"/>
      <w:ind w:left="72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denote">
    <w:name w:val="Note Heading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"/>
    <w:next w:val="Normal"/>
    <w:pPr>
      <w:suppressAutoHyphens w:val="0"/>
      <w:spacing w:before="720" w:after="720"/>
      <w:jc w:val="center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oteList">
    <w:name w:val="NoteList"/>
    <w:basedOn w:val="Normal"/>
    <w:next w:val="Normal"/>
    <w:pPr>
      <w:tabs>
        <w:tab w:val="left" w:pos="5823"/>
      </w:tabs>
      <w:suppressAutoHyphens w:val="0"/>
      <w:spacing w:before="720" w:after="720"/>
      <w:ind w:left="5104" w:hanging="3119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umPar1">
    <w:name w:val="NumPar 1"/>
    <w:basedOn w:val="Titre1"/>
    <w:next w:val="Normal"/>
    <w:pPr>
      <w:keepNext w:val="0"/>
      <w:numPr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kern w:val="0"/>
      <w:szCs w:val="20"/>
      <w:lang w:val="en-GB" w:eastAsia="en-GB"/>
    </w:rPr>
  </w:style>
  <w:style w:type="paragraph" w:customStyle="1" w:styleId="NumPar2">
    <w:name w:val="NumPar 2"/>
    <w:basedOn w:val="Titre2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iCs w:val="0"/>
      <w:kern w:val="0"/>
      <w:sz w:val="22"/>
      <w:szCs w:val="20"/>
      <w:lang w:val="en-GB" w:eastAsia="en-GB"/>
    </w:rPr>
  </w:style>
  <w:style w:type="paragraph" w:customStyle="1" w:styleId="NumPar3">
    <w:name w:val="NumPar 3"/>
    <w:basedOn w:val="Titre3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Cs w:val="0"/>
      <w:kern w:val="0"/>
      <w:sz w:val="24"/>
      <w:szCs w:val="20"/>
      <w:lang w:val="en-GB" w:eastAsia="en-GB"/>
    </w:rPr>
  </w:style>
  <w:style w:type="paragraph" w:customStyle="1" w:styleId="NumPar4">
    <w:name w:val="NumPar 4"/>
    <w:basedOn w:val="Titre4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/>
      <w:bCs w:val="0"/>
      <w:kern w:val="0"/>
      <w:sz w:val="24"/>
      <w:szCs w:val="20"/>
      <w:lang w:val="en-GB" w:eastAsia="en-GB"/>
    </w:rPr>
  </w:style>
  <w:style w:type="paragraph" w:customStyle="1" w:styleId="NumPar2b">
    <w:name w:val="NumPar2b"/>
    <w:basedOn w:val="NumPar2"/>
    <w:pPr>
      <w:tabs>
        <w:tab w:val="num" w:pos="1200"/>
      </w:tabs>
      <w:spacing w:after="120"/>
      <w:ind w:left="1200" w:hanging="720"/>
      <w:outlineLvl w:val="9"/>
    </w:pPr>
  </w:style>
  <w:style w:type="paragraph" w:customStyle="1" w:styleId="NumPar3b">
    <w:name w:val="NumPar3b"/>
    <w:basedOn w:val="NumPar3"/>
    <w:pPr>
      <w:tabs>
        <w:tab w:val="num" w:pos="1920"/>
      </w:tabs>
      <w:spacing w:after="120"/>
      <w:ind w:left="1920" w:hanging="720"/>
      <w:outlineLvl w:val="9"/>
    </w:pPr>
  </w:style>
  <w:style w:type="paragraph" w:customStyle="1" w:styleId="NumPar4b">
    <w:name w:val="NumPar4b"/>
    <w:basedOn w:val="NumPar4"/>
    <w:pPr>
      <w:keepNext/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uppressAutoHyphens w:val="0"/>
      <w:spacing w:after="480"/>
      <w:jc w:val="center"/>
    </w:pPr>
    <w:rPr>
      <w:rFonts w:ascii="Times New Roman" w:eastAsia="Times New Roman" w:hAnsi="Times New Roman"/>
      <w:b/>
      <w:sz w:val="36"/>
      <w:lang w:val="en-GB" w:eastAsia="en-GB"/>
    </w:rPr>
  </w:style>
  <w:style w:type="paragraph" w:styleId="Textebrut">
    <w:name w:val="Plain Text"/>
    <w:basedOn w:val="Normal"/>
    <w:semiHidden/>
    <w:pPr>
      <w:suppressAutoHyphens w:val="0"/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customStyle="1" w:styleId="References">
    <w:name w:val="References"/>
    <w:basedOn w:val="Normal"/>
    <w:next w:val="AddressTR"/>
    <w:pPr>
      <w:suppressAutoHyphens w:val="0"/>
      <w:spacing w:after="240"/>
      <w:ind w:left="5103"/>
    </w:pPr>
    <w:rPr>
      <w:rFonts w:ascii="Times New Roman" w:eastAsia="Times New Roman" w:hAnsi="Times New Roman"/>
      <w:lang w:val="en-GB" w:eastAsia="en-GB"/>
    </w:rPr>
  </w:style>
  <w:style w:type="paragraph" w:styleId="Salutations">
    <w:name w:val="Salutation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ectionTitle">
    <w:name w:val="SectionTitle"/>
    <w:basedOn w:val="Normal"/>
    <w:next w:val="Titre1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mallCaps/>
      <w:sz w:val="28"/>
      <w:lang w:val="en-GB" w:eastAsia="en-GB"/>
    </w:rPr>
  </w:style>
  <w:style w:type="paragraph" w:customStyle="1" w:styleId="Subject">
    <w:name w:val="Subject"/>
    <w:basedOn w:val="Normal"/>
    <w:next w:val="Normal"/>
    <w:pPr>
      <w:suppressAutoHyphens w:val="0"/>
      <w:spacing w:after="480"/>
      <w:ind w:left="1191" w:hanging="119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SubTitle1">
    <w:name w:val="SubTitle 1"/>
    <w:basedOn w:val="Normal"/>
    <w:next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40"/>
      <w:lang w:val="en-GB" w:eastAsia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customStyle="1" w:styleId="Adresse">
    <w:name w:val="Adresse"/>
    <w:basedOn w:val="Normal"/>
    <w:pPr>
      <w:suppressAutoHyphens w:val="0"/>
      <w:overflowPunct w:val="0"/>
      <w:autoSpaceDE w:val="0"/>
      <w:autoSpaceDN w:val="0"/>
      <w:adjustRightInd w:val="0"/>
      <w:ind w:left="4536"/>
      <w:textAlignment w:val="baseline"/>
    </w:pPr>
    <w:rPr>
      <w:rFonts w:ascii="Times New Roman" w:eastAsia="Times New Roman" w:hAnsi="Times New Roman"/>
      <w:sz w:val="24"/>
      <w:lang w:eastAsia="de-LI"/>
    </w:rPr>
  </w:style>
  <w:style w:type="paragraph" w:styleId="Tabledesrfrencesjuridiques">
    <w:name w:val="table of authorities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spacing w:after="240"/>
      <w:ind w:left="480" w:hanging="4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1">
    <w:name w:val="Text 1"/>
    <w:basedOn w:val="Normal"/>
    <w:pPr>
      <w:suppressAutoHyphens w:val="0"/>
      <w:spacing w:after="240"/>
      <w:ind w:left="4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2">
    <w:name w:val="Text 2"/>
    <w:basedOn w:val="Normal"/>
    <w:pPr>
      <w:tabs>
        <w:tab w:val="left" w:pos="2161"/>
      </w:tabs>
      <w:suppressAutoHyphens w:val="0"/>
      <w:spacing w:after="240"/>
      <w:ind w:left="107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/>
      <w:ind w:left="191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4">
    <w:name w:val="Text 4"/>
    <w:basedOn w:val="Normal"/>
    <w:pPr>
      <w:suppressAutoHyphens w:val="0"/>
      <w:spacing w:after="240"/>
      <w:ind w:left="28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TR">
    <w:name w:val="toa heading"/>
    <w:basedOn w:val="Normal"/>
    <w:next w:val="Normal"/>
    <w:semiHidden/>
    <w:pPr>
      <w:suppressAutoHyphens w:val="0"/>
      <w:spacing w:before="120"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TOCHeading1">
    <w:name w:val="TOC Heading1"/>
    <w:basedOn w:val="Normal"/>
    <w:next w:val="Normal"/>
    <w:pPr>
      <w:keepNext/>
      <w:suppressAutoHyphens w:val="0"/>
      <w:spacing w:before="240" w:after="240"/>
      <w:jc w:val="center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WPHeading1">
    <w:name w:val="WP Heading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2">
    <w:name w:val="WP Heading 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3">
    <w:name w:val="WP Heading 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YReferences">
    <w:name w:val="YReferences"/>
    <w:basedOn w:val="Normal"/>
    <w:next w:val="Normal"/>
    <w:pPr>
      <w:suppressAutoHyphens w:val="0"/>
      <w:spacing w:after="480"/>
      <w:ind w:left="1191" w:hanging="119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ZCom">
    <w:name w:val="Z_Com"/>
    <w:basedOn w:val="Normal"/>
    <w:next w:val="Normal"/>
    <w:pPr>
      <w:widowControl w:val="0"/>
      <w:suppressAutoHyphens w:val="0"/>
      <w:ind w:right="85"/>
      <w:jc w:val="both"/>
    </w:pPr>
    <w:rPr>
      <w:rFonts w:eastAsia="Times New Roman"/>
      <w:sz w:val="24"/>
      <w:lang w:val="en-GB" w:eastAsia="en-GB"/>
    </w:rPr>
  </w:style>
  <w:style w:type="paragraph" w:customStyle="1" w:styleId="ZDGName">
    <w:name w:val="Z_DGName"/>
    <w:basedOn w:val="Normal"/>
    <w:pPr>
      <w:widowControl w:val="0"/>
      <w:suppressAutoHyphens w:val="0"/>
      <w:ind w:right="85"/>
      <w:jc w:val="both"/>
    </w:pPr>
    <w:rPr>
      <w:rFonts w:eastAsia="Times New Roman"/>
      <w:sz w:val="16"/>
      <w:lang w:val="en-GB" w:eastAsia="en-GB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eader2">
    <w:name w:val="Header 2"/>
    <w:basedOn w:val="Normal"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prechblasentext">
    <w:name w:val="Sprechblasentext"/>
    <w:basedOn w:val="Normal"/>
    <w:semiHidden/>
    <w:pPr>
      <w:suppressAutoHyphens w:val="0"/>
      <w:spacing w:after="240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Table">
    <w:name w:val="Table"/>
    <w:basedOn w:val="Normal"/>
    <w:pPr>
      <w:suppressAutoHyphens w:val="0"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bullet1">
    <w:name w:val="bullet1"/>
    <w:basedOn w:val="Normal"/>
    <w:pPr>
      <w:numPr>
        <w:numId w:val="3"/>
      </w:numPr>
      <w:suppressAutoHyphens w:val="0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ragraphedeliste">
    <w:name w:val="List Paragraph"/>
    <w:basedOn w:val="Normal"/>
    <w:uiPriority w:val="34"/>
    <w:qFormat/>
    <w:rsid w:val="00DD67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peration-monaco.gouv.m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1E35-A527-45B5-B20E-5E6AFEB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Testkonzept</vt:lpstr>
      <vt:lpstr>Testkonzept</vt:lpstr>
    </vt:vector>
  </TitlesOfParts>
  <Company>UVEK</Company>
  <LinksUpToDate>false</LinksUpToDate>
  <CharactersWithSpaces>4179</CharactersWithSpaces>
  <SharedDoc>false</SharedDoc>
  <HLinks>
    <vt:vector size="6" baseType="variant"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http://www.cooperation-monaco.gouv.mc/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Testkonzept</dc:title>
  <dc:subject/>
  <dc:creator>Schafer Reto</dc:creator>
  <cp:keywords/>
  <cp:lastModifiedBy>Adnan GHEZAL</cp:lastModifiedBy>
  <cp:revision>2</cp:revision>
  <cp:lastPrinted>2007-10-11T08:04:00Z</cp:lastPrinted>
  <dcterms:created xsi:type="dcterms:W3CDTF">2025-02-27T14:30:00Z</dcterms:created>
  <dcterms:modified xsi:type="dcterms:W3CDTF">2025-02-27T14:30:00Z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ApprovedAt">
    <vt:lpwstr/>
  </property>
  <property fmtid="{D5CDD505-2E9C-101B-9397-08002B2CF9AE}" pid="3" name="FSC#COOELAK@1.1001:ApprovedBy">
    <vt:lpwstr/>
  </property>
  <property fmtid="{D5CDD505-2E9C-101B-9397-08002B2CF9AE}" pid="4" name="FSC#COOELAK@1.1001:ApproverFirstName">
    <vt:lpwstr/>
  </property>
  <property fmtid="{D5CDD505-2E9C-101B-9397-08002B2CF9AE}" pid="5" name="FSC#COOELAK@1.1001:ApproverSurName">
    <vt:lpwstr/>
  </property>
  <property fmtid="{D5CDD505-2E9C-101B-9397-08002B2CF9AE}" pid="6" name="FSC#COOELAK@1.1001:ApproverTitle">
    <vt:lpwstr/>
  </property>
  <property fmtid="{D5CDD505-2E9C-101B-9397-08002B2CF9AE}" pid="7" name="FSC#COOELAK@1.1001:BaseNumber">
    <vt:lpwstr>2006-02225/02/06/06</vt:lpwstr>
  </property>
  <property fmtid="{D5CDD505-2E9C-101B-9397-08002B2CF9AE}" pid="8" name="FSC#COOELAK@1.1001:CreatedAt">
    <vt:lpwstr>17.09.2007 13:39:24</vt:lpwstr>
  </property>
  <property fmtid="{D5CDD505-2E9C-101B-9397-08002B2CF9AE}" pid="9" name="FSC#COOELAK@1.1001:Department">
    <vt:lpwstr>Klima, Ökonomie, Umweltbeobachtung (KÖU)</vt:lpwstr>
  </property>
  <property fmtid="{D5CDD505-2E9C-101B-9397-08002B2CF9AE}" pid="10" name="FSC#COOELAK@1.1001:DispatchedAt">
    <vt:lpwstr/>
  </property>
  <property fmtid="{D5CDD505-2E9C-101B-9397-08002B2CF9AE}" pid="11" name="FSC#COOELAK@1.1001:DispatchedBy">
    <vt:lpwstr/>
  </property>
  <property fmtid="{D5CDD505-2E9C-101B-9397-08002B2CF9AE}" pid="12" name="FSC#COOELAK@1.1001:ExternalDate">
    <vt:lpwstr/>
  </property>
  <property fmtid="{D5CDD505-2E9C-101B-9397-08002B2CF9AE}" pid="13" name="FSC#COOELAK@1.1001:ExternalRef">
    <vt:lpwstr/>
  </property>
  <property fmtid="{D5CDD505-2E9C-101B-9397-08002B2CF9AE}" pid="14" name="FSC#COOELAK@1.1001:FileRefBarCode">
    <vt:lpwstr>*HERMES-Dokumente / 2006-02225/02/06/06*</vt:lpwstr>
  </property>
  <property fmtid="{D5CDD505-2E9C-101B-9397-08002B2CF9AE}" pid="15" name="FSC#COOELAK@1.1001:FileReference">
    <vt:lpwstr>HERMES-Dokumente / 2006-02225/02/06/06</vt:lpwstr>
  </property>
  <property fmtid="{D5CDD505-2E9C-101B-9397-08002B2CF9AE}" pid="16" name="FSC#COOELAK@1.1001:FileRefOrdinal">
    <vt:lpwstr>27252</vt:lpwstr>
  </property>
  <property fmtid="{D5CDD505-2E9C-101B-9397-08002B2CF9AE}" pid="17" name="FSC#COOELAK@1.1001:FileRefOU">
    <vt:lpwstr>Klima, Ökonomie, Umweltbeobachtung</vt:lpwstr>
  </property>
  <property fmtid="{D5CDD505-2E9C-101B-9397-08002B2CF9AE}" pid="18" name="FSC#COOELAK@1.1001:FileRefYear">
    <vt:lpwstr>2007</vt:lpwstr>
  </property>
  <property fmtid="{D5CDD505-2E9C-101B-9397-08002B2CF9AE}" pid="19" name="FSC#COOELAK@1.1001:IncomingNumber">
    <vt:lpwstr/>
  </property>
  <property fmtid="{D5CDD505-2E9C-101B-9397-08002B2CF9AE}" pid="20" name="FSC#COOELAK@1.1001:IncomingSubject">
    <vt:lpwstr/>
  </property>
  <property fmtid="{D5CDD505-2E9C-101B-9397-08002B2CF9AE}" pid="21" name="FSC#COOELAK@1.1001:ObjBarCode">
    <vt:lpwstr>*COO.2002.100.7.2180814*</vt:lpwstr>
  </property>
  <property fmtid="{D5CDD505-2E9C-101B-9397-08002B2CF9AE}" pid="22" name="FSC#COOELAK@1.1001:Organization">
    <vt:lpwstr/>
  </property>
  <property fmtid="{D5CDD505-2E9C-101B-9397-08002B2CF9AE}" pid="23" name="FSC#COOELAK@1.1001:OU">
    <vt:lpwstr>Klima, Ökonomie, Umweltbeobachtung (KÖU)</vt:lpwstr>
  </property>
  <property fmtid="{D5CDD505-2E9C-101B-9397-08002B2CF9AE}" pid="24" name="FSC#COOELAK@1.1001:Owner">
    <vt:lpwstr> Schafer</vt:lpwstr>
  </property>
  <property fmtid="{D5CDD505-2E9C-101B-9397-08002B2CF9AE}" pid="25" name="FSC#COOELAK@1.1001:OwnerExtension">
    <vt:lpwstr/>
  </property>
  <property fmtid="{D5CDD505-2E9C-101B-9397-08002B2CF9AE}" pid="26" name="FSC#COOELAK@1.1001:OwnerFaxExtension">
    <vt:lpwstr/>
  </property>
  <property fmtid="{D5CDD505-2E9C-101B-9397-08002B2CF9AE}" pid="27" name="FSC#COOELAK@1.1001:Priority">
    <vt:lpwstr/>
  </property>
  <property fmtid="{D5CDD505-2E9C-101B-9397-08002B2CF9AE}" pid="28" name="FSC#COOELAK@1.1001:ProcessResponsible">
    <vt:lpwstr>Schafer, Reto</vt:lpwstr>
  </property>
  <property fmtid="{D5CDD505-2E9C-101B-9397-08002B2CF9AE}" pid="29" name="FSC#COOELAK@1.1001:ProcessResponsibleFax">
    <vt:lpwstr/>
  </property>
  <property fmtid="{D5CDD505-2E9C-101B-9397-08002B2CF9AE}" pid="30" name="FSC#COOELAK@1.1001:ProcessResponsibleMail">
    <vt:lpwstr/>
  </property>
  <property fmtid="{D5CDD505-2E9C-101B-9397-08002B2CF9AE}" pid="31" name="FSC#COOELAK@1.1001:ProcessResponsiblePhone">
    <vt:lpwstr/>
  </property>
  <property fmtid="{D5CDD505-2E9C-101B-9397-08002B2CF9AE}" pid="32" name="FSC#COOELAK@1.1001:RefBarCode">
    <vt:lpwstr>*Testkonzept Schweizer Emissionshandelsregister*</vt:lpwstr>
  </property>
  <property fmtid="{D5CDD505-2E9C-101B-9397-08002B2CF9AE}" pid="33" name="FSC#COOELAK@1.1001:SettlementApprovedAt">
    <vt:lpwstr/>
  </property>
  <property fmtid="{D5CDD505-2E9C-101B-9397-08002B2CF9AE}" pid="34" name="FSC#COOELAK@1.1001:Subject">
    <vt:lpwstr/>
  </property>
  <property fmtid="{D5CDD505-2E9C-101B-9397-08002B2CF9AE}" pid="35" name="FSC#COOSYSTEM@1.1:Container">
    <vt:lpwstr>COO.2002.100.7.2180814</vt:lpwstr>
  </property>
  <property fmtid="{D5CDD505-2E9C-101B-9397-08002B2CF9AE}" pid="36" name="FSC#ELAKGOV@1.1001:PersonalSubjAddress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Gender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SurName">
    <vt:lpwstr/>
  </property>
  <property fmtid="{D5CDD505-2E9C-101B-9397-08002B2CF9AE}" pid="41" name="F_Organisation">
    <vt:lpwstr>&lt;Organisation / Firma&gt;</vt:lpwstr>
  </property>
</Properties>
</file>